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71" w:rsidRDefault="00C27371">
      <w:pPr>
        <w:rPr>
          <w:rFonts w:hAnsi="Courier New"/>
        </w:rPr>
      </w:pPr>
      <w:bookmarkStart w:id="0" w:name="_GoBack"/>
      <w:bookmarkEnd w:id="0"/>
      <w:r>
        <w:rPr>
          <w:rFonts w:hAnsi="Courier New" w:hint="eastAsia"/>
        </w:rPr>
        <w:t>様式第</w:t>
      </w:r>
      <w:r>
        <w:rPr>
          <w:rFonts w:hAnsi="Courier New"/>
        </w:rPr>
        <w:t>17</w:t>
      </w:r>
      <w:r>
        <w:rPr>
          <w:rFonts w:hAnsi="Courier New" w:hint="eastAsia"/>
        </w:rPr>
        <w:t>号</w:t>
      </w:r>
      <w:r>
        <w:rPr>
          <w:rFonts w:hAnsi="Courier New"/>
        </w:rPr>
        <w:t>(</w:t>
      </w:r>
      <w:r>
        <w:rPr>
          <w:rFonts w:hAnsi="Courier New" w:hint="eastAsia"/>
        </w:rPr>
        <w:t>第</w:t>
      </w:r>
      <w:r>
        <w:rPr>
          <w:rFonts w:hAnsi="Courier New"/>
        </w:rPr>
        <w:t>19</w:t>
      </w:r>
      <w:r>
        <w:rPr>
          <w:rFonts w:hAnsi="Courier New" w:hint="eastAsia"/>
        </w:rPr>
        <w:t>条関係</w:t>
      </w:r>
      <w:r>
        <w:rPr>
          <w:rFonts w:hAnsi="Courier New"/>
        </w:rPr>
        <w:t>)</w:t>
      </w:r>
    </w:p>
    <w:p w:rsidR="00C27371" w:rsidRDefault="00C27371">
      <w:pPr>
        <w:jc w:val="center"/>
        <w:rPr>
          <w:rFonts w:hAnsi="Courier New"/>
        </w:rPr>
      </w:pPr>
      <w:r>
        <w:rPr>
          <w:rFonts w:hAnsi="Courier New" w:hint="eastAsia"/>
          <w:spacing w:val="105"/>
        </w:rPr>
        <w:t>処理業務実績報告</w:t>
      </w:r>
      <w:r>
        <w:rPr>
          <w:rFonts w:hAnsi="Courier New" w:hint="eastAsia"/>
        </w:rPr>
        <w:t>書</w:t>
      </w:r>
    </w:p>
    <w:p w:rsidR="00C27371" w:rsidRDefault="00C27371">
      <w:pPr>
        <w:rPr>
          <w:rFonts w:hAnsi="Courier New"/>
        </w:rPr>
      </w:pPr>
    </w:p>
    <w:p w:rsidR="00C27371" w:rsidRDefault="00C27371">
      <w:pPr>
        <w:rPr>
          <w:rFonts w:hAnsi="Courier New"/>
        </w:rPr>
      </w:pPr>
    </w:p>
    <w:p w:rsidR="00C27371" w:rsidRDefault="00C27371">
      <w:pPr>
        <w:ind w:right="420"/>
        <w:jc w:val="right"/>
        <w:rPr>
          <w:rFonts w:hAnsi="Courier New"/>
        </w:rPr>
      </w:pPr>
      <w:r>
        <w:rPr>
          <w:rFonts w:hAnsi="Courier New" w:hint="eastAsia"/>
        </w:rPr>
        <w:t>年　　月　　日</w:t>
      </w:r>
    </w:p>
    <w:p w:rsidR="00C27371" w:rsidRDefault="00C27371">
      <w:pPr>
        <w:rPr>
          <w:rFonts w:hAnsi="Courier New"/>
        </w:rPr>
      </w:pPr>
      <w:r>
        <w:rPr>
          <w:rFonts w:hAnsi="Courier New" w:hint="eastAsia"/>
        </w:rPr>
        <w:t xml:space="preserve">　　　東海村長　　　　様</w:t>
      </w:r>
    </w:p>
    <w:p w:rsidR="00C27371" w:rsidRDefault="00C27371">
      <w:pPr>
        <w:rPr>
          <w:rFonts w:hAnsi="Courier New"/>
        </w:rPr>
      </w:pPr>
    </w:p>
    <w:p w:rsidR="00C27371" w:rsidRDefault="00C27371">
      <w:pPr>
        <w:ind w:right="420"/>
        <w:jc w:val="right"/>
        <w:rPr>
          <w:rFonts w:hAnsi="Courier New"/>
        </w:rPr>
      </w:pPr>
      <w:r>
        <w:rPr>
          <w:rFonts w:hAnsi="Courier New" w:hint="eastAsia"/>
          <w:spacing w:val="105"/>
        </w:rPr>
        <w:t>住</w:t>
      </w:r>
      <w:r>
        <w:rPr>
          <w:rFonts w:hAnsi="Courier New" w:hint="eastAsia"/>
        </w:rPr>
        <w:t xml:space="preserve">所　　　　　　　　　　　</w:t>
      </w:r>
    </w:p>
    <w:p w:rsidR="00C27371" w:rsidRDefault="00DE616B">
      <w:pPr>
        <w:ind w:right="420"/>
        <w:jc w:val="right"/>
        <w:rPr>
          <w:rFonts w:hAnsi="Courier New"/>
        </w:rPr>
      </w:pPr>
      <w:r>
        <w:rPr>
          <w:noProof/>
        </w:rPr>
        <mc:AlternateContent>
          <mc:Choice Requires="wps">
            <w:drawing>
              <wp:anchor distT="0" distB="0" distL="114935" distR="114935" simplePos="0" relativeHeight="251658240" behindDoc="0" locked="0" layoutInCell="0" allowOverlap="1">
                <wp:simplePos x="0" y="0"/>
                <wp:positionH relativeFrom="column">
                  <wp:posOffset>4989195</wp:posOffset>
                </wp:positionH>
                <wp:positionV relativeFrom="paragraph">
                  <wp:posOffset>17145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137EC" id="Oval 2" o:spid="_x0000_s1026" style="position:absolute;left:0;text-align:left;margin-left:392.85pt;margin-top:1.3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" o:allowincell="f" filled="f" strokeweight=".5pt"/>
            </w:pict>
          </mc:Fallback>
        </mc:AlternateContent>
      </w:r>
      <w:r w:rsidR="00C27371">
        <w:rPr>
          <w:rFonts w:hAnsi="Courier New" w:hint="eastAsia"/>
          <w:spacing w:val="105"/>
        </w:rPr>
        <w:t>氏</w:t>
      </w:r>
      <w:r w:rsidR="00C27371">
        <w:rPr>
          <w:rFonts w:hAnsi="Courier New" w:hint="eastAsia"/>
        </w:rPr>
        <w:t>名　　　　　　　　　　印</w:t>
      </w:r>
    </w:p>
    <w:p w:rsidR="00C27371" w:rsidRDefault="00C27371">
      <w:pPr>
        <w:ind w:right="420"/>
        <w:rPr>
          <w:rFonts w:hAnsi="Courier New"/>
        </w:rPr>
      </w:pPr>
    </w:p>
    <w:tbl>
      <w:tblPr>
        <w:tblW w:w="0" w:type="auto"/>
        <w:tblLayout w:type="fixed"/>
        <w:tblCellMar>
          <w:left w:w="0" w:type="dxa"/>
          <w:right w:w="0" w:type="dxa"/>
        </w:tblCellMar>
        <w:tblLook w:val="0000" w:firstRow="0" w:lastRow="0" w:firstColumn="0" w:lastColumn="0" w:noHBand="0" w:noVBand="0"/>
      </w:tblPr>
      <w:tblGrid>
        <w:gridCol w:w="4992"/>
        <w:gridCol w:w="3024"/>
      </w:tblGrid>
      <w:tr w:rsidR="00C27371">
        <w:tblPrEx>
          <w:tblCellMar>
            <w:top w:w="0" w:type="dxa"/>
            <w:left w:w="0" w:type="dxa"/>
            <w:bottom w:w="0" w:type="dxa"/>
            <w:right w:w="0" w:type="dxa"/>
          </w:tblCellMar>
        </w:tblPrEx>
        <w:trPr>
          <w:trHeight w:val="639"/>
        </w:trPr>
        <w:tc>
          <w:tcPr>
            <w:tcW w:w="4992" w:type="dxa"/>
            <w:vAlign w:val="center"/>
          </w:tcPr>
          <w:p w:rsidR="00C27371" w:rsidRDefault="00DE616B">
            <w:pPr>
              <w:rPr>
                <w:rFonts w:hAnsi="Courier New"/>
              </w:rPr>
            </w:pPr>
            <w:r>
              <w:rPr>
                <w:noProof/>
              </w:rPr>
              <mc:AlternateContent>
                <mc:Choice Requires="wps">
                  <w:drawing>
                    <wp:anchor distT="0" distB="0" distL="114935" distR="114935" simplePos="0" relativeHeight="251659264" behindDoc="0" locked="0" layoutInCell="0" allowOverlap="1">
                      <wp:simplePos x="0" y="0"/>
                      <wp:positionH relativeFrom="column">
                        <wp:posOffset>3119755</wp:posOffset>
                      </wp:positionH>
                      <wp:positionV relativeFrom="paragraph">
                        <wp:posOffset>45085</wp:posOffset>
                      </wp:positionV>
                      <wp:extent cx="2015490" cy="2940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2940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FAE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5.65pt;margin-top:3.55pt;width:158.7pt;height:23.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m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" o:allowincell="f" strokeweight=".5pt"/>
                  </w:pict>
                </mc:Fallback>
              </mc:AlternateContent>
            </w:r>
            <w:r w:rsidR="00C27371">
              <w:rPr>
                <w:rFonts w:hAnsi="Courier New" w:hint="eastAsia"/>
              </w:rPr>
              <w:t xml:space="preserve">　</w:t>
            </w:r>
          </w:p>
        </w:tc>
        <w:tc>
          <w:tcPr>
            <w:tcW w:w="3024" w:type="dxa"/>
            <w:vAlign w:val="center"/>
          </w:tcPr>
          <w:p w:rsidR="00C27371" w:rsidRDefault="00C27371">
            <w:pPr>
              <w:jc w:val="distribute"/>
              <w:rPr>
                <w:rFonts w:hAnsi="Courier New"/>
              </w:rPr>
            </w:pPr>
            <w:r>
              <w:rPr>
                <w:rFonts w:hAnsi="Courier New" w:hint="eastAsia"/>
              </w:rPr>
              <w:t>法人にあっては，主たる事務所の所在地，名称，代表者の氏名</w:t>
            </w:r>
          </w:p>
        </w:tc>
      </w:tr>
    </w:tbl>
    <w:p w:rsidR="00C27371" w:rsidRDefault="00C27371">
      <w:pPr>
        <w:rPr>
          <w:rFonts w:hAnsi="Courier New"/>
        </w:rPr>
      </w:pPr>
    </w:p>
    <w:p w:rsidR="00C27371" w:rsidRDefault="00C27371">
      <w:pPr>
        <w:rPr>
          <w:rFonts w:hAnsi="Courier New"/>
        </w:rPr>
      </w:pPr>
    </w:p>
    <w:p w:rsidR="00C27371" w:rsidRDefault="00C27371">
      <w:pPr>
        <w:ind w:left="210" w:hanging="210"/>
        <w:rPr>
          <w:rFonts w:hAnsi="Courier New"/>
        </w:rPr>
      </w:pPr>
      <w:r>
        <w:rPr>
          <w:rFonts w:hAnsi="Courier New" w:hint="eastAsia"/>
        </w:rPr>
        <w:t xml:space="preserve">　　　　年　　月の業務実績を東海村廃棄物の処理及び清掃に関する条例施行規則第</w:t>
      </w:r>
      <w:r>
        <w:rPr>
          <w:rFonts w:hAnsi="Courier New"/>
        </w:rPr>
        <w:t>19</w:t>
      </w:r>
      <w:r>
        <w:rPr>
          <w:rFonts w:hAnsi="Courier New" w:hint="eastAsia"/>
        </w:rPr>
        <w:t>条の規定により，次のとおり報告します。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2"/>
        <w:gridCol w:w="900"/>
        <w:gridCol w:w="1260"/>
        <w:gridCol w:w="564"/>
        <w:gridCol w:w="564"/>
        <w:gridCol w:w="132"/>
        <w:gridCol w:w="633"/>
        <w:gridCol w:w="627"/>
        <w:gridCol w:w="72"/>
        <w:gridCol w:w="156"/>
        <w:gridCol w:w="546"/>
        <w:gridCol w:w="486"/>
        <w:gridCol w:w="108"/>
        <w:gridCol w:w="1380"/>
      </w:tblGrid>
      <w:tr w:rsidR="00C27371">
        <w:tblPrEx>
          <w:tblCellMar>
            <w:top w:w="0" w:type="dxa"/>
            <w:left w:w="0" w:type="dxa"/>
            <w:bottom w:w="0" w:type="dxa"/>
            <w:right w:w="0" w:type="dxa"/>
          </w:tblCellMar>
        </w:tblPrEx>
        <w:trPr>
          <w:trHeight w:val="440"/>
        </w:trPr>
        <w:tc>
          <w:tcPr>
            <w:tcW w:w="1992" w:type="dxa"/>
            <w:gridSpan w:val="2"/>
            <w:vAlign w:val="center"/>
          </w:tcPr>
          <w:p w:rsidR="00C27371" w:rsidRDefault="00C27371">
            <w:pPr>
              <w:overflowPunct/>
              <w:ind w:left="113" w:right="113"/>
              <w:jc w:val="distribute"/>
              <w:rPr>
                <w:rFonts w:hAnsi="Courier New"/>
              </w:rPr>
            </w:pPr>
            <w:r>
              <w:rPr>
                <w:rFonts w:hAnsi="Courier New" w:hint="eastAsia"/>
              </w:rPr>
              <w:t>取扱廃棄物の種別</w:t>
            </w:r>
          </w:p>
        </w:tc>
        <w:tc>
          <w:tcPr>
            <w:tcW w:w="2520" w:type="dxa"/>
            <w:gridSpan w:val="4"/>
            <w:vAlign w:val="center"/>
          </w:tcPr>
          <w:p w:rsidR="00C27371" w:rsidRDefault="00C27371">
            <w:pPr>
              <w:overflowPunct/>
              <w:ind w:left="113" w:right="113"/>
              <w:rPr>
                <w:rFonts w:hAnsi="Courier New"/>
              </w:rPr>
            </w:pPr>
            <w:r>
              <w:rPr>
                <w:rFonts w:hAnsi="Courier New" w:hint="eastAsia"/>
              </w:rPr>
              <w:t xml:space="preserve">　</w:t>
            </w:r>
          </w:p>
        </w:tc>
        <w:tc>
          <w:tcPr>
            <w:tcW w:w="1488" w:type="dxa"/>
            <w:gridSpan w:val="4"/>
            <w:vAlign w:val="center"/>
          </w:tcPr>
          <w:p w:rsidR="00C27371" w:rsidRDefault="00C27371">
            <w:pPr>
              <w:overflowPunct/>
              <w:ind w:left="113" w:right="113"/>
              <w:jc w:val="distribute"/>
              <w:rPr>
                <w:rFonts w:hAnsi="Courier New"/>
              </w:rPr>
            </w:pPr>
            <w:r>
              <w:rPr>
                <w:rFonts w:hAnsi="Courier New" w:hint="eastAsia"/>
              </w:rPr>
              <w:t>実働延人員</w:t>
            </w:r>
          </w:p>
        </w:tc>
        <w:tc>
          <w:tcPr>
            <w:tcW w:w="2520" w:type="dxa"/>
            <w:gridSpan w:val="4"/>
            <w:vAlign w:val="center"/>
          </w:tcPr>
          <w:p w:rsidR="00C27371" w:rsidRDefault="00C27371">
            <w:pPr>
              <w:overflowPunct/>
              <w:ind w:left="113" w:right="113"/>
              <w:rPr>
                <w:rFonts w:hAnsi="Courier New"/>
              </w:rPr>
            </w:pPr>
            <w:r>
              <w:rPr>
                <w:rFonts w:hAnsi="Courier New" w:hint="eastAsia"/>
              </w:rPr>
              <w:t xml:space="preserve">　</w:t>
            </w:r>
          </w:p>
        </w:tc>
      </w:tr>
      <w:tr w:rsidR="00C27371">
        <w:tblPrEx>
          <w:tblCellMar>
            <w:top w:w="0" w:type="dxa"/>
            <w:left w:w="0" w:type="dxa"/>
            <w:bottom w:w="0" w:type="dxa"/>
            <w:right w:w="0" w:type="dxa"/>
          </w:tblCellMar>
        </w:tblPrEx>
        <w:trPr>
          <w:trHeight w:val="440"/>
        </w:trPr>
        <w:tc>
          <w:tcPr>
            <w:tcW w:w="1992" w:type="dxa"/>
            <w:gridSpan w:val="2"/>
            <w:vAlign w:val="center"/>
          </w:tcPr>
          <w:p w:rsidR="00C27371" w:rsidRDefault="00C27371">
            <w:pPr>
              <w:overflowPunct/>
              <w:ind w:left="113" w:right="113"/>
              <w:jc w:val="distribute"/>
              <w:rPr>
                <w:rFonts w:hAnsi="Courier New"/>
              </w:rPr>
            </w:pPr>
            <w:r>
              <w:rPr>
                <w:rFonts w:hAnsi="Courier New" w:hint="eastAsia"/>
                <w:spacing w:val="105"/>
              </w:rPr>
              <w:t>対象区</w:t>
            </w:r>
            <w:r>
              <w:rPr>
                <w:rFonts w:hAnsi="Courier New" w:hint="eastAsia"/>
              </w:rPr>
              <w:t>域</w:t>
            </w:r>
          </w:p>
        </w:tc>
        <w:tc>
          <w:tcPr>
            <w:tcW w:w="2520" w:type="dxa"/>
            <w:gridSpan w:val="4"/>
            <w:vAlign w:val="center"/>
          </w:tcPr>
          <w:p w:rsidR="00C27371" w:rsidRDefault="00C27371">
            <w:pPr>
              <w:overflowPunct/>
              <w:ind w:left="113" w:right="113"/>
              <w:rPr>
                <w:rFonts w:hAnsi="Courier New"/>
              </w:rPr>
            </w:pPr>
            <w:r>
              <w:rPr>
                <w:rFonts w:hAnsi="Courier New" w:hint="eastAsia"/>
              </w:rPr>
              <w:t xml:space="preserve">　</w:t>
            </w:r>
          </w:p>
        </w:tc>
        <w:tc>
          <w:tcPr>
            <w:tcW w:w="1488" w:type="dxa"/>
            <w:gridSpan w:val="4"/>
            <w:vAlign w:val="center"/>
          </w:tcPr>
          <w:p w:rsidR="00C27371" w:rsidRDefault="00C27371">
            <w:pPr>
              <w:overflowPunct/>
              <w:ind w:left="113" w:right="113"/>
              <w:jc w:val="distribute"/>
              <w:rPr>
                <w:rFonts w:hAnsi="Courier New"/>
              </w:rPr>
            </w:pPr>
            <w:r>
              <w:rPr>
                <w:rFonts w:hAnsi="Courier New" w:hint="eastAsia"/>
              </w:rPr>
              <w:t>稼働延車両</w:t>
            </w:r>
          </w:p>
        </w:tc>
        <w:tc>
          <w:tcPr>
            <w:tcW w:w="2520" w:type="dxa"/>
            <w:gridSpan w:val="4"/>
            <w:vAlign w:val="center"/>
          </w:tcPr>
          <w:p w:rsidR="00C27371" w:rsidRDefault="00C27371">
            <w:pPr>
              <w:overflowPunct/>
              <w:ind w:left="113" w:right="113"/>
              <w:rPr>
                <w:rFonts w:hAnsi="Courier New"/>
              </w:rPr>
            </w:pPr>
            <w:r>
              <w:rPr>
                <w:rFonts w:hAnsi="Courier New" w:hint="eastAsia"/>
              </w:rPr>
              <w:t xml:space="preserve">　</w:t>
            </w:r>
          </w:p>
        </w:tc>
      </w:tr>
      <w:tr w:rsidR="00C27371">
        <w:tblPrEx>
          <w:tblCellMar>
            <w:top w:w="0" w:type="dxa"/>
            <w:left w:w="0" w:type="dxa"/>
            <w:bottom w:w="0" w:type="dxa"/>
            <w:right w:w="0" w:type="dxa"/>
          </w:tblCellMar>
        </w:tblPrEx>
        <w:trPr>
          <w:cantSplit/>
          <w:trHeight w:val="443"/>
        </w:trPr>
        <w:tc>
          <w:tcPr>
            <w:tcW w:w="1992" w:type="dxa"/>
            <w:gridSpan w:val="2"/>
            <w:vMerge w:val="restart"/>
            <w:vAlign w:val="center"/>
          </w:tcPr>
          <w:p w:rsidR="00C27371" w:rsidRDefault="00C27371">
            <w:pPr>
              <w:overflowPunct/>
              <w:ind w:left="113" w:right="113"/>
              <w:jc w:val="distribute"/>
              <w:rPr>
                <w:rFonts w:hAnsi="Courier New"/>
              </w:rPr>
            </w:pPr>
            <w:r>
              <w:rPr>
                <w:rFonts w:hAnsi="Courier New" w:hint="eastAsia"/>
                <w:spacing w:val="40"/>
              </w:rPr>
              <w:t>収集運搬車</w:t>
            </w:r>
            <w:r>
              <w:rPr>
                <w:rFonts w:hAnsi="Courier New" w:hint="eastAsia"/>
              </w:rPr>
              <w:t>両保有台数</w:t>
            </w:r>
          </w:p>
        </w:tc>
        <w:tc>
          <w:tcPr>
            <w:tcW w:w="1260" w:type="dxa"/>
            <w:vAlign w:val="center"/>
          </w:tcPr>
          <w:p w:rsidR="00C27371" w:rsidRDefault="00C27371">
            <w:pPr>
              <w:overflowPunct/>
              <w:ind w:left="113" w:right="113"/>
              <w:jc w:val="distribute"/>
              <w:rPr>
                <w:rFonts w:hAnsi="Courier New"/>
              </w:rPr>
            </w:pPr>
            <w:r>
              <w:rPr>
                <w:rFonts w:hAnsi="Courier New" w:hint="eastAsia"/>
              </w:rPr>
              <w:t>種別</w:t>
            </w:r>
          </w:p>
        </w:tc>
        <w:tc>
          <w:tcPr>
            <w:tcW w:w="1260" w:type="dxa"/>
            <w:gridSpan w:val="3"/>
            <w:vAlign w:val="center"/>
          </w:tcPr>
          <w:p w:rsidR="00C27371" w:rsidRDefault="00C27371">
            <w:pPr>
              <w:overflowPunct/>
              <w:ind w:left="113" w:right="113"/>
              <w:jc w:val="distribute"/>
              <w:rPr>
                <w:rFonts w:hAnsi="Courier New"/>
              </w:rPr>
            </w:pPr>
            <w:r>
              <w:rPr>
                <w:rFonts w:hAnsi="Courier New" w:hint="eastAsia"/>
              </w:rPr>
              <w:t>積載量</w:t>
            </w:r>
          </w:p>
        </w:tc>
        <w:tc>
          <w:tcPr>
            <w:tcW w:w="1260" w:type="dxa"/>
            <w:gridSpan w:val="2"/>
            <w:vAlign w:val="center"/>
          </w:tcPr>
          <w:p w:rsidR="00C27371" w:rsidRDefault="00C27371">
            <w:pPr>
              <w:overflowPunct/>
              <w:ind w:left="113" w:right="113"/>
              <w:jc w:val="distribute"/>
              <w:rPr>
                <w:rFonts w:hAnsi="Courier New"/>
              </w:rPr>
            </w:pPr>
            <w:r>
              <w:rPr>
                <w:rFonts w:hAnsi="Courier New" w:hint="eastAsia"/>
              </w:rPr>
              <w:t>台数</w:t>
            </w:r>
          </w:p>
        </w:tc>
        <w:tc>
          <w:tcPr>
            <w:tcW w:w="1260" w:type="dxa"/>
            <w:gridSpan w:val="4"/>
            <w:vAlign w:val="center"/>
          </w:tcPr>
          <w:p w:rsidR="00C27371" w:rsidRDefault="00C27371">
            <w:pPr>
              <w:overflowPunct/>
              <w:ind w:left="113" w:right="113"/>
              <w:jc w:val="distribute"/>
              <w:rPr>
                <w:rFonts w:hAnsi="Courier New"/>
              </w:rPr>
            </w:pPr>
            <w:r>
              <w:rPr>
                <w:rFonts w:hAnsi="Courier New" w:hint="eastAsia"/>
              </w:rPr>
              <w:t>仕様</w:t>
            </w:r>
          </w:p>
        </w:tc>
        <w:tc>
          <w:tcPr>
            <w:tcW w:w="1488" w:type="dxa"/>
            <w:gridSpan w:val="2"/>
            <w:vAlign w:val="center"/>
          </w:tcPr>
          <w:p w:rsidR="00C27371" w:rsidRDefault="00C27371">
            <w:pPr>
              <w:overflowPunct/>
              <w:ind w:left="113" w:right="113"/>
              <w:jc w:val="distribute"/>
              <w:rPr>
                <w:rFonts w:hAnsi="Courier New"/>
              </w:rPr>
            </w:pPr>
            <w:r>
              <w:rPr>
                <w:rFonts w:hAnsi="Courier New" w:hint="eastAsia"/>
              </w:rPr>
              <w:t>備考</w:t>
            </w:r>
          </w:p>
        </w:tc>
      </w:tr>
      <w:tr w:rsidR="00C27371">
        <w:tblPrEx>
          <w:tblCellMar>
            <w:top w:w="0" w:type="dxa"/>
            <w:left w:w="0" w:type="dxa"/>
            <w:bottom w:w="0" w:type="dxa"/>
            <w:right w:w="0" w:type="dxa"/>
          </w:tblCellMar>
        </w:tblPrEx>
        <w:trPr>
          <w:cantSplit/>
          <w:trHeight w:val="1200"/>
        </w:trPr>
        <w:tc>
          <w:tcPr>
            <w:tcW w:w="1992" w:type="dxa"/>
            <w:gridSpan w:val="2"/>
            <w:vMerge/>
            <w:tcBorders>
              <w:bottom w:val="nil"/>
            </w:tcBorders>
            <w:vAlign w:val="center"/>
          </w:tcPr>
          <w:p w:rsidR="00C27371" w:rsidRDefault="00C27371">
            <w:pPr>
              <w:overflowPunct/>
              <w:ind w:left="113" w:right="113"/>
              <w:rPr>
                <w:rFonts w:hAnsi="Courier New"/>
              </w:rPr>
            </w:pPr>
          </w:p>
        </w:tc>
        <w:tc>
          <w:tcPr>
            <w:tcW w:w="1260" w:type="dxa"/>
            <w:vAlign w:val="center"/>
          </w:tcPr>
          <w:p w:rsidR="00C27371" w:rsidRDefault="00C27371">
            <w:pPr>
              <w:overflowPunct/>
              <w:ind w:left="113" w:right="113"/>
              <w:rPr>
                <w:rFonts w:hAnsi="Courier New"/>
              </w:rPr>
            </w:pPr>
            <w:r>
              <w:rPr>
                <w:rFonts w:hAnsi="Courier New" w:hint="eastAsia"/>
              </w:rPr>
              <w:t xml:space="preserve">　</w:t>
            </w:r>
          </w:p>
        </w:tc>
        <w:tc>
          <w:tcPr>
            <w:tcW w:w="1260" w:type="dxa"/>
            <w:gridSpan w:val="3"/>
          </w:tcPr>
          <w:p w:rsidR="00C27371" w:rsidRDefault="00C27371">
            <w:pPr>
              <w:overflowPunct/>
              <w:ind w:left="113" w:right="113"/>
              <w:jc w:val="center"/>
              <w:rPr>
                <w:rFonts w:hAnsi="Courier New"/>
              </w:rPr>
            </w:pPr>
            <w:r>
              <w:rPr>
                <w:rFonts w:hAnsi="Courier New"/>
              </w:rPr>
              <w:t>(t,Kl)</w:t>
            </w:r>
          </w:p>
        </w:tc>
        <w:tc>
          <w:tcPr>
            <w:tcW w:w="1260" w:type="dxa"/>
            <w:gridSpan w:val="2"/>
            <w:vAlign w:val="center"/>
          </w:tcPr>
          <w:p w:rsidR="00C27371" w:rsidRDefault="00C27371">
            <w:pPr>
              <w:overflowPunct/>
              <w:ind w:left="113" w:right="113"/>
              <w:rPr>
                <w:rFonts w:hAnsi="Courier New"/>
              </w:rPr>
            </w:pPr>
            <w:r>
              <w:rPr>
                <w:rFonts w:hAnsi="Courier New" w:hint="eastAsia"/>
              </w:rPr>
              <w:t xml:space="preserve">　</w:t>
            </w:r>
          </w:p>
        </w:tc>
        <w:tc>
          <w:tcPr>
            <w:tcW w:w="1260" w:type="dxa"/>
            <w:gridSpan w:val="4"/>
            <w:vAlign w:val="center"/>
          </w:tcPr>
          <w:p w:rsidR="00C27371" w:rsidRDefault="00C27371">
            <w:pPr>
              <w:overflowPunct/>
              <w:ind w:left="113" w:right="113"/>
              <w:rPr>
                <w:rFonts w:hAnsi="Courier New"/>
              </w:rPr>
            </w:pPr>
            <w:r>
              <w:rPr>
                <w:rFonts w:hAnsi="Courier New" w:hint="eastAsia"/>
              </w:rPr>
              <w:t xml:space="preserve">　</w:t>
            </w:r>
          </w:p>
        </w:tc>
        <w:tc>
          <w:tcPr>
            <w:tcW w:w="1488" w:type="dxa"/>
            <w:gridSpan w:val="2"/>
            <w:vAlign w:val="center"/>
          </w:tcPr>
          <w:p w:rsidR="00C27371" w:rsidRDefault="00C27371">
            <w:pPr>
              <w:overflowPunct/>
              <w:ind w:left="113" w:right="113"/>
              <w:rPr>
                <w:rFonts w:hAnsi="Courier New"/>
              </w:rPr>
            </w:pPr>
            <w:r>
              <w:rPr>
                <w:rFonts w:hAnsi="Courier New" w:hint="eastAsia"/>
              </w:rPr>
              <w:t xml:space="preserve">　</w:t>
            </w:r>
          </w:p>
        </w:tc>
      </w:tr>
      <w:tr w:rsidR="00C27371">
        <w:tblPrEx>
          <w:tblCellMar>
            <w:top w:w="0" w:type="dxa"/>
            <w:left w:w="0" w:type="dxa"/>
            <w:bottom w:w="0" w:type="dxa"/>
            <w:right w:w="0" w:type="dxa"/>
          </w:tblCellMar>
        </w:tblPrEx>
        <w:trPr>
          <w:cantSplit/>
          <w:trHeight w:val="442"/>
        </w:trPr>
        <w:tc>
          <w:tcPr>
            <w:tcW w:w="1992" w:type="dxa"/>
            <w:gridSpan w:val="2"/>
            <w:vMerge w:val="restart"/>
            <w:tcBorders>
              <w:tl2br w:val="single" w:sz="4" w:space="0" w:color="auto"/>
            </w:tcBorders>
            <w:vAlign w:val="center"/>
          </w:tcPr>
          <w:p w:rsidR="00C27371" w:rsidRDefault="00C27371">
            <w:pPr>
              <w:overflowPunct/>
              <w:ind w:left="113" w:right="113"/>
              <w:rPr>
                <w:rFonts w:hAnsi="Courier New"/>
              </w:rPr>
            </w:pPr>
            <w:r>
              <w:rPr>
                <w:rFonts w:hAnsi="Courier New" w:hint="eastAsia"/>
              </w:rPr>
              <w:t xml:space="preserve">　</w:t>
            </w:r>
          </w:p>
        </w:tc>
        <w:tc>
          <w:tcPr>
            <w:tcW w:w="1260" w:type="dxa"/>
            <w:vMerge w:val="restart"/>
            <w:vAlign w:val="center"/>
          </w:tcPr>
          <w:p w:rsidR="00C27371" w:rsidRDefault="00C27371">
            <w:pPr>
              <w:kinsoku w:val="0"/>
              <w:overflowPunct/>
              <w:ind w:left="170" w:right="170"/>
              <w:jc w:val="distribute"/>
              <w:rPr>
                <w:rFonts w:hAnsi="Courier New"/>
              </w:rPr>
            </w:pPr>
            <w:r>
              <w:rPr>
                <w:rFonts w:hAnsi="Courier New" w:hint="eastAsia"/>
                <w:spacing w:val="53"/>
              </w:rPr>
              <w:t>収集</w:t>
            </w:r>
            <w:r>
              <w:rPr>
                <w:rFonts w:hAnsi="Courier New" w:hint="eastAsia"/>
              </w:rPr>
              <w:t>・</w:t>
            </w:r>
            <w:r>
              <w:rPr>
                <w:rFonts w:hAnsi="Courier New" w:hint="eastAsia"/>
                <w:spacing w:val="53"/>
              </w:rPr>
              <w:t>運搬</w:t>
            </w:r>
            <w:r>
              <w:rPr>
                <w:rFonts w:hAnsi="Courier New" w:hint="eastAsia"/>
              </w:rPr>
              <w:t>量</w:t>
            </w:r>
          </w:p>
        </w:tc>
        <w:tc>
          <w:tcPr>
            <w:tcW w:w="3888" w:type="dxa"/>
            <w:gridSpan w:val="10"/>
            <w:vAlign w:val="center"/>
          </w:tcPr>
          <w:p w:rsidR="00C27371" w:rsidRDefault="00C27371">
            <w:pPr>
              <w:overflowPunct/>
              <w:ind w:left="113" w:right="113"/>
              <w:jc w:val="center"/>
              <w:rPr>
                <w:rFonts w:hAnsi="Courier New"/>
              </w:rPr>
            </w:pPr>
            <w:r>
              <w:rPr>
                <w:rFonts w:hAnsi="Courier New" w:hint="eastAsia"/>
                <w:spacing w:val="315"/>
              </w:rPr>
              <w:t>処分</w:t>
            </w:r>
            <w:r>
              <w:rPr>
                <w:rFonts w:hAnsi="Courier New" w:hint="eastAsia"/>
              </w:rPr>
              <w:t>量</w:t>
            </w:r>
          </w:p>
        </w:tc>
        <w:tc>
          <w:tcPr>
            <w:tcW w:w="1380" w:type="dxa"/>
            <w:vMerge w:val="restart"/>
            <w:vAlign w:val="center"/>
          </w:tcPr>
          <w:p w:rsidR="00C27371" w:rsidRDefault="00C27371">
            <w:pPr>
              <w:overflowPunct/>
              <w:ind w:left="113" w:right="113"/>
              <w:jc w:val="center"/>
              <w:rPr>
                <w:rFonts w:hAnsi="Courier New"/>
              </w:rPr>
            </w:pPr>
            <w:r>
              <w:rPr>
                <w:rFonts w:hAnsi="Courier New" w:hint="eastAsia"/>
                <w:spacing w:val="210"/>
              </w:rPr>
              <w:t>備</w:t>
            </w:r>
            <w:r>
              <w:rPr>
                <w:rFonts w:hAnsi="Courier New" w:hint="eastAsia"/>
              </w:rPr>
              <w:t>考</w:t>
            </w:r>
          </w:p>
        </w:tc>
      </w:tr>
      <w:tr w:rsidR="00C27371">
        <w:tblPrEx>
          <w:tblCellMar>
            <w:top w:w="0" w:type="dxa"/>
            <w:left w:w="0" w:type="dxa"/>
            <w:bottom w:w="0" w:type="dxa"/>
            <w:right w:w="0" w:type="dxa"/>
          </w:tblCellMar>
        </w:tblPrEx>
        <w:trPr>
          <w:cantSplit/>
          <w:trHeight w:val="442"/>
        </w:trPr>
        <w:tc>
          <w:tcPr>
            <w:tcW w:w="1992" w:type="dxa"/>
            <w:gridSpan w:val="2"/>
            <w:vMerge/>
            <w:tcBorders>
              <w:tl2br w:val="single" w:sz="4" w:space="0" w:color="auto"/>
            </w:tcBorders>
            <w:vAlign w:val="center"/>
          </w:tcPr>
          <w:p w:rsidR="00C27371" w:rsidRDefault="00C27371">
            <w:pPr>
              <w:overflowPunct/>
              <w:ind w:left="113" w:right="113"/>
              <w:rPr>
                <w:rFonts w:hAnsi="Courier New"/>
              </w:rPr>
            </w:pPr>
          </w:p>
        </w:tc>
        <w:tc>
          <w:tcPr>
            <w:tcW w:w="1260" w:type="dxa"/>
            <w:vMerge/>
            <w:vAlign w:val="center"/>
          </w:tcPr>
          <w:p w:rsidR="00C27371" w:rsidRDefault="00C27371">
            <w:pPr>
              <w:overflowPunct/>
              <w:ind w:left="113" w:right="113"/>
              <w:rPr>
                <w:rFonts w:hAnsi="Courier New"/>
              </w:rPr>
            </w:pPr>
          </w:p>
        </w:tc>
        <w:tc>
          <w:tcPr>
            <w:tcW w:w="1893" w:type="dxa"/>
            <w:gridSpan w:val="4"/>
            <w:vAlign w:val="center"/>
          </w:tcPr>
          <w:p w:rsidR="00C27371" w:rsidRDefault="00C27371">
            <w:pPr>
              <w:overflowPunct/>
              <w:ind w:left="113" w:right="113"/>
              <w:jc w:val="center"/>
              <w:rPr>
                <w:rFonts w:hAnsi="Courier New"/>
              </w:rPr>
            </w:pPr>
            <w:r>
              <w:rPr>
                <w:rFonts w:hAnsi="Courier New" w:hint="eastAsia"/>
              </w:rPr>
              <w:t>自己施設</w:t>
            </w:r>
          </w:p>
        </w:tc>
        <w:tc>
          <w:tcPr>
            <w:tcW w:w="1995" w:type="dxa"/>
            <w:gridSpan w:val="6"/>
            <w:vAlign w:val="center"/>
          </w:tcPr>
          <w:p w:rsidR="00C27371" w:rsidRDefault="00C27371">
            <w:pPr>
              <w:overflowPunct/>
              <w:ind w:left="113" w:right="113"/>
              <w:jc w:val="center"/>
              <w:rPr>
                <w:rFonts w:hAnsi="Courier New"/>
              </w:rPr>
            </w:pPr>
            <w:r>
              <w:rPr>
                <w:rFonts w:hAnsi="Courier New" w:hint="eastAsia"/>
              </w:rPr>
              <w:t>村その他の施設</w:t>
            </w:r>
          </w:p>
        </w:tc>
        <w:tc>
          <w:tcPr>
            <w:tcW w:w="1380" w:type="dxa"/>
            <w:vMerge/>
            <w:vAlign w:val="center"/>
          </w:tcPr>
          <w:p w:rsidR="00C27371" w:rsidRDefault="00C27371">
            <w:pPr>
              <w:overflowPunct/>
              <w:ind w:left="113" w:right="113"/>
              <w:rPr>
                <w:rFonts w:hAnsi="Courier New"/>
              </w:rPr>
            </w:pPr>
          </w:p>
        </w:tc>
      </w:tr>
      <w:tr w:rsidR="00C27371">
        <w:tblPrEx>
          <w:tblCellMar>
            <w:top w:w="0" w:type="dxa"/>
            <w:left w:w="0" w:type="dxa"/>
            <w:bottom w:w="0" w:type="dxa"/>
            <w:right w:w="0" w:type="dxa"/>
          </w:tblCellMar>
        </w:tblPrEx>
        <w:trPr>
          <w:cantSplit/>
          <w:trHeight w:val="1200"/>
        </w:trPr>
        <w:tc>
          <w:tcPr>
            <w:tcW w:w="1992" w:type="dxa"/>
            <w:gridSpan w:val="2"/>
            <w:vMerge/>
            <w:tcBorders>
              <w:bottom w:val="nil"/>
              <w:tl2br w:val="single" w:sz="4" w:space="0" w:color="auto"/>
            </w:tcBorders>
            <w:vAlign w:val="center"/>
          </w:tcPr>
          <w:p w:rsidR="00C27371" w:rsidRDefault="00C27371">
            <w:pPr>
              <w:overflowPunct/>
              <w:ind w:left="113" w:right="113"/>
              <w:rPr>
                <w:rFonts w:hAnsi="Courier New"/>
              </w:rPr>
            </w:pPr>
          </w:p>
        </w:tc>
        <w:tc>
          <w:tcPr>
            <w:tcW w:w="1260" w:type="dxa"/>
            <w:vMerge/>
            <w:vAlign w:val="center"/>
          </w:tcPr>
          <w:p w:rsidR="00C27371" w:rsidRDefault="00C27371">
            <w:pPr>
              <w:overflowPunct/>
              <w:ind w:left="113" w:right="113"/>
              <w:rPr>
                <w:rFonts w:hAnsi="Courier New"/>
              </w:rPr>
            </w:pPr>
          </w:p>
        </w:tc>
        <w:tc>
          <w:tcPr>
            <w:tcW w:w="564" w:type="dxa"/>
            <w:textDirection w:val="tbRlV"/>
            <w:vAlign w:val="center"/>
          </w:tcPr>
          <w:p w:rsidR="00C27371" w:rsidRDefault="00C27371">
            <w:pPr>
              <w:overflowPunct/>
              <w:ind w:left="113" w:right="113"/>
              <w:jc w:val="center"/>
              <w:rPr>
                <w:rFonts w:hAnsi="Courier New"/>
              </w:rPr>
            </w:pPr>
            <w:r>
              <w:rPr>
                <w:rFonts w:hAnsi="Courier New" w:hint="eastAsia"/>
                <w:spacing w:val="210"/>
              </w:rPr>
              <w:t>焼</w:t>
            </w:r>
            <w:r>
              <w:rPr>
                <w:rFonts w:hAnsi="Courier New" w:hint="eastAsia"/>
              </w:rPr>
              <w:t>却</w:t>
            </w:r>
          </w:p>
        </w:tc>
        <w:tc>
          <w:tcPr>
            <w:tcW w:w="564" w:type="dxa"/>
            <w:textDirection w:val="tbRlV"/>
            <w:vAlign w:val="center"/>
          </w:tcPr>
          <w:p w:rsidR="00C27371" w:rsidRDefault="00C27371">
            <w:pPr>
              <w:overflowPunct/>
              <w:ind w:left="113" w:right="113"/>
              <w:jc w:val="center"/>
              <w:rPr>
                <w:rFonts w:hAnsi="Courier New"/>
              </w:rPr>
            </w:pPr>
            <w:r>
              <w:rPr>
                <w:rFonts w:hAnsi="Courier New" w:hint="eastAsia"/>
                <w:spacing w:val="210"/>
              </w:rPr>
              <w:t>埋</w:t>
            </w:r>
            <w:r>
              <w:rPr>
                <w:rFonts w:hAnsi="Courier New" w:hint="eastAsia"/>
              </w:rPr>
              <w:t>立</w:t>
            </w:r>
          </w:p>
        </w:tc>
        <w:tc>
          <w:tcPr>
            <w:tcW w:w="765" w:type="dxa"/>
            <w:gridSpan w:val="2"/>
            <w:textDirection w:val="tbRlV"/>
            <w:vAlign w:val="center"/>
          </w:tcPr>
          <w:p w:rsidR="00C27371" w:rsidRDefault="00C27371">
            <w:pPr>
              <w:overflowPunct/>
              <w:ind w:left="113" w:right="113"/>
              <w:jc w:val="center"/>
              <w:rPr>
                <w:rFonts w:hAnsi="Courier New"/>
              </w:rPr>
            </w:pPr>
            <w:r>
              <w:rPr>
                <w:rFonts w:hAnsi="Courier New" w:hint="eastAsia"/>
                <w:spacing w:val="53"/>
              </w:rPr>
              <w:t>その</w:t>
            </w:r>
            <w:r>
              <w:rPr>
                <w:rFonts w:hAnsi="Courier New" w:hint="eastAsia"/>
              </w:rPr>
              <w:t>他</w:t>
            </w:r>
          </w:p>
        </w:tc>
        <w:tc>
          <w:tcPr>
            <w:tcW w:w="699" w:type="dxa"/>
            <w:gridSpan w:val="2"/>
            <w:textDirection w:val="tbRlV"/>
            <w:vAlign w:val="center"/>
          </w:tcPr>
          <w:p w:rsidR="00C27371" w:rsidRDefault="00C27371">
            <w:pPr>
              <w:overflowPunct/>
              <w:ind w:left="113" w:right="113"/>
              <w:jc w:val="center"/>
              <w:rPr>
                <w:rFonts w:hAnsi="Courier New"/>
              </w:rPr>
            </w:pPr>
            <w:r>
              <w:rPr>
                <w:rFonts w:hAnsi="Courier New" w:hint="eastAsia"/>
                <w:spacing w:val="210"/>
              </w:rPr>
              <w:t>焼</w:t>
            </w:r>
            <w:r>
              <w:rPr>
                <w:rFonts w:hAnsi="Courier New" w:hint="eastAsia"/>
              </w:rPr>
              <w:t>却</w:t>
            </w:r>
          </w:p>
        </w:tc>
        <w:tc>
          <w:tcPr>
            <w:tcW w:w="702" w:type="dxa"/>
            <w:gridSpan w:val="2"/>
            <w:textDirection w:val="tbRlV"/>
            <w:vAlign w:val="center"/>
          </w:tcPr>
          <w:p w:rsidR="00C27371" w:rsidRDefault="00C27371">
            <w:pPr>
              <w:overflowPunct/>
              <w:ind w:left="113" w:right="113"/>
              <w:jc w:val="center"/>
              <w:rPr>
                <w:rFonts w:hAnsi="Courier New"/>
              </w:rPr>
            </w:pPr>
            <w:r>
              <w:rPr>
                <w:rFonts w:hAnsi="Courier New" w:hint="eastAsia"/>
                <w:spacing w:val="210"/>
              </w:rPr>
              <w:t>埋</w:t>
            </w:r>
            <w:r>
              <w:rPr>
                <w:rFonts w:hAnsi="Courier New" w:hint="eastAsia"/>
              </w:rPr>
              <w:t>立</w:t>
            </w:r>
          </w:p>
        </w:tc>
        <w:tc>
          <w:tcPr>
            <w:tcW w:w="594" w:type="dxa"/>
            <w:gridSpan w:val="2"/>
            <w:textDirection w:val="tbRlV"/>
            <w:vAlign w:val="center"/>
          </w:tcPr>
          <w:p w:rsidR="00C27371" w:rsidRDefault="00C27371">
            <w:pPr>
              <w:overflowPunct/>
              <w:ind w:left="113" w:right="113"/>
              <w:jc w:val="center"/>
              <w:rPr>
                <w:rFonts w:hAnsi="Courier New"/>
              </w:rPr>
            </w:pPr>
            <w:r>
              <w:rPr>
                <w:rFonts w:hAnsi="Courier New" w:hint="eastAsia"/>
                <w:spacing w:val="53"/>
              </w:rPr>
              <w:t>その</w:t>
            </w:r>
            <w:r>
              <w:rPr>
                <w:rFonts w:hAnsi="Courier New" w:hint="eastAsia"/>
              </w:rPr>
              <w:t>他</w:t>
            </w:r>
          </w:p>
        </w:tc>
        <w:tc>
          <w:tcPr>
            <w:tcW w:w="1380" w:type="dxa"/>
            <w:vMerge/>
            <w:vAlign w:val="center"/>
          </w:tcPr>
          <w:p w:rsidR="00C27371" w:rsidRDefault="00C27371">
            <w:pPr>
              <w:overflowPunct/>
              <w:ind w:left="113" w:right="113"/>
              <w:rPr>
                <w:rFonts w:hAnsi="Courier New"/>
              </w:rPr>
            </w:pPr>
          </w:p>
        </w:tc>
      </w:tr>
      <w:tr w:rsidR="00C27371">
        <w:tblPrEx>
          <w:tblCellMar>
            <w:top w:w="0" w:type="dxa"/>
            <w:left w:w="0" w:type="dxa"/>
            <w:bottom w:w="0" w:type="dxa"/>
            <w:right w:w="0" w:type="dxa"/>
          </w:tblCellMar>
        </w:tblPrEx>
        <w:trPr>
          <w:cantSplit/>
          <w:trHeight w:val="1400"/>
        </w:trPr>
        <w:tc>
          <w:tcPr>
            <w:tcW w:w="1092" w:type="dxa"/>
            <w:vMerge w:val="restart"/>
            <w:vAlign w:val="center"/>
          </w:tcPr>
          <w:p w:rsidR="00C27371" w:rsidRDefault="00C27371">
            <w:pPr>
              <w:ind w:left="113" w:right="113"/>
              <w:jc w:val="distribute"/>
              <w:rPr>
                <w:rFonts w:hAnsi="Courier New"/>
              </w:rPr>
            </w:pPr>
            <w:r>
              <w:rPr>
                <w:rFonts w:hAnsi="Courier New" w:hint="eastAsia"/>
                <w:spacing w:val="53"/>
              </w:rPr>
              <w:t>廃棄</w:t>
            </w:r>
            <w:r>
              <w:rPr>
                <w:rFonts w:hAnsi="Courier New" w:hint="eastAsia"/>
              </w:rPr>
              <w:t>物の種類</w:t>
            </w:r>
          </w:p>
        </w:tc>
        <w:tc>
          <w:tcPr>
            <w:tcW w:w="900" w:type="dxa"/>
            <w:vAlign w:val="center"/>
          </w:tcPr>
          <w:p w:rsidR="00C27371" w:rsidRDefault="00C27371">
            <w:pPr>
              <w:ind w:left="113" w:right="113"/>
              <w:jc w:val="center"/>
              <w:rPr>
                <w:rFonts w:hAnsi="Courier New"/>
              </w:rPr>
            </w:pPr>
            <w:r>
              <w:rPr>
                <w:rFonts w:hAnsi="Courier New" w:hint="eastAsia"/>
                <w:spacing w:val="105"/>
              </w:rPr>
              <w:t>ご</w:t>
            </w:r>
            <w:r>
              <w:rPr>
                <w:rFonts w:hAnsi="Courier New" w:hint="eastAsia"/>
              </w:rPr>
              <w:t>み</w:t>
            </w:r>
          </w:p>
        </w:tc>
        <w:tc>
          <w:tcPr>
            <w:tcW w:w="1260" w:type="dxa"/>
          </w:tcPr>
          <w:p w:rsidR="00C27371" w:rsidRDefault="00C27371">
            <w:pPr>
              <w:overflowPunct/>
              <w:ind w:left="113" w:right="113"/>
              <w:jc w:val="right"/>
              <w:rPr>
                <w:rFonts w:hAnsi="Courier New"/>
              </w:rPr>
            </w:pPr>
            <w:r>
              <w:rPr>
                <w:rFonts w:hAnsi="Courier New"/>
              </w:rPr>
              <w:t>t</w:t>
            </w:r>
          </w:p>
        </w:tc>
        <w:tc>
          <w:tcPr>
            <w:tcW w:w="564" w:type="dxa"/>
          </w:tcPr>
          <w:p w:rsidR="00C27371" w:rsidRDefault="00C27371">
            <w:pPr>
              <w:overflowPunct/>
              <w:ind w:left="113" w:right="113"/>
              <w:jc w:val="right"/>
              <w:rPr>
                <w:rFonts w:hAnsi="Courier New"/>
              </w:rPr>
            </w:pPr>
            <w:r>
              <w:rPr>
                <w:rFonts w:hAnsi="Courier New"/>
              </w:rPr>
              <w:t>t</w:t>
            </w:r>
          </w:p>
        </w:tc>
        <w:tc>
          <w:tcPr>
            <w:tcW w:w="564" w:type="dxa"/>
          </w:tcPr>
          <w:p w:rsidR="00C27371" w:rsidRDefault="00C27371">
            <w:pPr>
              <w:overflowPunct/>
              <w:ind w:left="113" w:right="113"/>
              <w:jc w:val="right"/>
              <w:rPr>
                <w:rFonts w:hAnsi="Courier New"/>
              </w:rPr>
            </w:pPr>
            <w:r>
              <w:rPr>
                <w:rFonts w:hAnsi="Courier New"/>
              </w:rPr>
              <w:t>t</w:t>
            </w:r>
          </w:p>
        </w:tc>
        <w:tc>
          <w:tcPr>
            <w:tcW w:w="765" w:type="dxa"/>
            <w:gridSpan w:val="2"/>
          </w:tcPr>
          <w:p w:rsidR="00C27371" w:rsidRDefault="00C27371">
            <w:pPr>
              <w:overflowPunct/>
              <w:ind w:left="113" w:right="113"/>
              <w:jc w:val="right"/>
              <w:rPr>
                <w:rFonts w:hAnsi="Courier New"/>
              </w:rPr>
            </w:pPr>
            <w:r>
              <w:rPr>
                <w:rFonts w:hAnsi="Courier New"/>
              </w:rPr>
              <w:t>t</w:t>
            </w:r>
          </w:p>
        </w:tc>
        <w:tc>
          <w:tcPr>
            <w:tcW w:w="699" w:type="dxa"/>
            <w:gridSpan w:val="2"/>
          </w:tcPr>
          <w:p w:rsidR="00C27371" w:rsidRDefault="00C27371">
            <w:pPr>
              <w:overflowPunct/>
              <w:ind w:left="113" w:right="113"/>
              <w:jc w:val="right"/>
              <w:rPr>
                <w:rFonts w:hAnsi="Courier New"/>
              </w:rPr>
            </w:pPr>
            <w:r>
              <w:rPr>
                <w:rFonts w:hAnsi="Courier New"/>
              </w:rPr>
              <w:t>t</w:t>
            </w:r>
          </w:p>
        </w:tc>
        <w:tc>
          <w:tcPr>
            <w:tcW w:w="702" w:type="dxa"/>
            <w:gridSpan w:val="2"/>
          </w:tcPr>
          <w:p w:rsidR="00C27371" w:rsidRDefault="00C27371">
            <w:pPr>
              <w:overflowPunct/>
              <w:ind w:left="113" w:right="113"/>
              <w:jc w:val="right"/>
              <w:rPr>
                <w:rFonts w:hAnsi="Courier New"/>
              </w:rPr>
            </w:pPr>
            <w:r>
              <w:rPr>
                <w:rFonts w:hAnsi="Courier New"/>
              </w:rPr>
              <w:t>t</w:t>
            </w:r>
          </w:p>
        </w:tc>
        <w:tc>
          <w:tcPr>
            <w:tcW w:w="594" w:type="dxa"/>
            <w:gridSpan w:val="2"/>
          </w:tcPr>
          <w:p w:rsidR="00C27371" w:rsidRDefault="00C27371">
            <w:pPr>
              <w:overflowPunct/>
              <w:ind w:left="113" w:right="113"/>
              <w:jc w:val="right"/>
              <w:rPr>
                <w:rFonts w:hAnsi="Courier New"/>
              </w:rPr>
            </w:pPr>
            <w:r>
              <w:rPr>
                <w:rFonts w:hAnsi="Courier New"/>
              </w:rPr>
              <w:t>t</w:t>
            </w:r>
          </w:p>
        </w:tc>
        <w:tc>
          <w:tcPr>
            <w:tcW w:w="1380" w:type="dxa"/>
            <w:vMerge w:val="restart"/>
            <w:vAlign w:val="center"/>
          </w:tcPr>
          <w:p w:rsidR="00C27371" w:rsidRDefault="00C27371">
            <w:pPr>
              <w:ind w:left="113" w:right="113"/>
              <w:rPr>
                <w:rFonts w:hAnsi="Courier New"/>
              </w:rPr>
            </w:pPr>
            <w:r>
              <w:rPr>
                <w:rFonts w:hAnsi="Courier New" w:hint="eastAsia"/>
              </w:rPr>
              <w:t xml:space="preserve">　</w:t>
            </w:r>
          </w:p>
        </w:tc>
      </w:tr>
      <w:tr w:rsidR="00C27371">
        <w:tblPrEx>
          <w:tblCellMar>
            <w:top w:w="0" w:type="dxa"/>
            <w:left w:w="0" w:type="dxa"/>
            <w:bottom w:w="0" w:type="dxa"/>
            <w:right w:w="0" w:type="dxa"/>
          </w:tblCellMar>
        </w:tblPrEx>
        <w:trPr>
          <w:cantSplit/>
          <w:trHeight w:val="1025"/>
        </w:trPr>
        <w:tc>
          <w:tcPr>
            <w:tcW w:w="1092" w:type="dxa"/>
            <w:vMerge/>
            <w:vAlign w:val="center"/>
          </w:tcPr>
          <w:p w:rsidR="00C27371" w:rsidRDefault="00C27371">
            <w:pPr>
              <w:overflowPunct/>
              <w:ind w:left="113" w:right="113"/>
              <w:rPr>
                <w:rFonts w:hAnsi="Courier New"/>
              </w:rPr>
            </w:pPr>
          </w:p>
        </w:tc>
        <w:tc>
          <w:tcPr>
            <w:tcW w:w="900" w:type="dxa"/>
            <w:vAlign w:val="center"/>
          </w:tcPr>
          <w:p w:rsidR="00C27371" w:rsidRDefault="00C27371">
            <w:pPr>
              <w:overflowPunct/>
              <w:ind w:left="113" w:right="113"/>
              <w:jc w:val="center"/>
              <w:rPr>
                <w:rFonts w:hAnsi="Courier New"/>
              </w:rPr>
            </w:pPr>
            <w:r>
              <w:rPr>
                <w:rFonts w:hAnsi="Courier New" w:hint="eastAsia"/>
                <w:spacing w:val="105"/>
              </w:rPr>
              <w:t>し</w:t>
            </w:r>
            <w:r>
              <w:rPr>
                <w:rFonts w:hAnsi="Courier New" w:hint="eastAsia"/>
              </w:rPr>
              <w:t>尿</w:t>
            </w:r>
          </w:p>
        </w:tc>
        <w:tc>
          <w:tcPr>
            <w:tcW w:w="1260" w:type="dxa"/>
          </w:tcPr>
          <w:p w:rsidR="00C27371" w:rsidRDefault="00C27371">
            <w:pPr>
              <w:overflowPunct/>
              <w:ind w:left="113" w:right="113"/>
              <w:jc w:val="right"/>
              <w:rPr>
                <w:rFonts w:hAnsi="Courier New"/>
              </w:rPr>
            </w:pPr>
            <w:r>
              <w:rPr>
                <w:rFonts w:hAnsi="Courier New"/>
              </w:rPr>
              <w:t>Kl</w:t>
            </w:r>
          </w:p>
        </w:tc>
        <w:tc>
          <w:tcPr>
            <w:tcW w:w="3888" w:type="dxa"/>
            <w:gridSpan w:val="10"/>
          </w:tcPr>
          <w:p w:rsidR="00C27371" w:rsidRDefault="00C27371">
            <w:pPr>
              <w:overflowPunct/>
              <w:ind w:left="113" w:right="113"/>
              <w:jc w:val="right"/>
              <w:rPr>
                <w:rFonts w:hAnsi="Courier New"/>
              </w:rPr>
            </w:pPr>
            <w:r>
              <w:rPr>
                <w:rFonts w:hAnsi="Courier New"/>
              </w:rPr>
              <w:t>Kl</w:t>
            </w:r>
          </w:p>
        </w:tc>
        <w:tc>
          <w:tcPr>
            <w:tcW w:w="1380" w:type="dxa"/>
            <w:vMerge/>
            <w:vAlign w:val="center"/>
          </w:tcPr>
          <w:p w:rsidR="00C27371" w:rsidRDefault="00C27371">
            <w:pPr>
              <w:overflowPunct/>
              <w:ind w:left="113" w:right="113"/>
              <w:rPr>
                <w:rFonts w:hAnsi="Courier New"/>
              </w:rPr>
            </w:pPr>
          </w:p>
        </w:tc>
      </w:tr>
    </w:tbl>
    <w:p w:rsidR="00C27371" w:rsidRDefault="00C27371">
      <w:pPr>
        <w:rPr>
          <w:rFonts w:hAnsi="Courier New"/>
        </w:rPr>
      </w:pPr>
    </w:p>
    <w:sectPr w:rsidR="00C273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2E" w:rsidRDefault="00597E2E" w:rsidP="00ED2DB5">
      <w:r>
        <w:separator/>
      </w:r>
    </w:p>
  </w:endnote>
  <w:endnote w:type="continuationSeparator" w:id="0">
    <w:p w:rsidR="00597E2E" w:rsidRDefault="00597E2E"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2E" w:rsidRDefault="00597E2E" w:rsidP="00ED2DB5">
      <w:r>
        <w:separator/>
      </w:r>
    </w:p>
  </w:footnote>
  <w:footnote w:type="continuationSeparator" w:id="0">
    <w:p w:rsidR="00597E2E" w:rsidRDefault="00597E2E" w:rsidP="00ED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71"/>
    <w:rsid w:val="00597E2E"/>
    <w:rsid w:val="007415EB"/>
    <w:rsid w:val="00C27371"/>
    <w:rsid w:val="00DE616B"/>
    <w:rsid w:val="00E16AA8"/>
    <w:rsid w:val="00ED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73BCC7-6AF2-4885-86B3-DA595278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rPr>
      <w:rFonts w:ascii="ＭＳ 明朝" w:hAnsi="Courier New" w:cs="Courier New"/>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Cs w:val="20"/>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小久保 聖也</cp:lastModifiedBy>
  <cp:revision>3</cp:revision>
  <cp:lastPrinted>2002-06-24T07:05:00Z</cp:lastPrinted>
  <dcterms:created xsi:type="dcterms:W3CDTF">2022-09-09T03:23:00Z</dcterms:created>
  <dcterms:modified xsi:type="dcterms:W3CDTF">2022-09-09T03:24:00Z</dcterms:modified>
</cp:coreProperties>
</file>