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F634" w14:textId="77777777" w:rsidR="006575AE" w:rsidRPr="006575AE" w:rsidRDefault="006575AE" w:rsidP="006575A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6575AE">
        <w:rPr>
          <w:rFonts w:ascii="ＭＳ 明朝" w:eastAsia="ＭＳ 明朝" w:hAnsi="ＭＳ 明朝" w:cs="Times New Roman" w:hint="eastAsia"/>
          <w:sz w:val="22"/>
        </w:rPr>
        <w:t>様式第</w:t>
      </w:r>
      <w:r w:rsidRPr="006575AE">
        <w:rPr>
          <w:rFonts w:ascii="ＭＳ 明朝" w:eastAsia="ＭＳ 明朝" w:hAnsi="ＭＳ 明朝" w:cs="Times New Roman" w:hint="eastAsia"/>
          <w:color w:val="000000"/>
          <w:sz w:val="22"/>
        </w:rPr>
        <w:t>６号（第８条関係）</w:t>
      </w:r>
    </w:p>
    <w:p w14:paraId="4EC2DC4A" w14:textId="77777777" w:rsidR="006575AE" w:rsidRPr="006575AE" w:rsidRDefault="006575AE" w:rsidP="006575AE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color w:val="000000"/>
          <w:sz w:val="22"/>
        </w:rPr>
      </w:pPr>
    </w:p>
    <w:p w14:paraId="2489F3F4" w14:textId="77777777" w:rsidR="006575AE" w:rsidRPr="006575AE" w:rsidRDefault="006575AE" w:rsidP="006575AE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6575AE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太陽光発電設備の設置，管理等に関する計画書</w:t>
      </w:r>
    </w:p>
    <w:p w14:paraId="5B608EC9" w14:textId="77777777" w:rsidR="006575AE" w:rsidRPr="006575AE" w:rsidRDefault="006575AE" w:rsidP="006575AE">
      <w:pPr>
        <w:rPr>
          <w:rFonts w:ascii="ＭＳ 明朝" w:eastAsia="ＭＳ 明朝" w:hAnsi="ＭＳ 明朝" w:cs="Times New Roman"/>
          <w:color w:val="000000"/>
          <w:sz w:val="22"/>
        </w:rPr>
      </w:pPr>
    </w:p>
    <w:p w14:paraId="2252A93C" w14:textId="77777777" w:rsidR="006575AE" w:rsidRPr="006575AE" w:rsidRDefault="006575AE" w:rsidP="006575AE">
      <w:pPr>
        <w:rPr>
          <w:rFonts w:ascii="ＭＳ 明朝" w:eastAsia="ＭＳ 明朝" w:hAnsi="ＭＳ 明朝" w:cs="Times New Roman"/>
          <w:color w:val="000000"/>
          <w:sz w:val="22"/>
        </w:rPr>
      </w:pPr>
      <w:r w:rsidRPr="006575AE">
        <w:rPr>
          <w:rFonts w:ascii="ＭＳ 明朝" w:eastAsia="ＭＳ 明朝" w:hAnsi="ＭＳ 明朝" w:cs="Times New Roman" w:hint="eastAsia"/>
          <w:color w:val="000000"/>
          <w:sz w:val="22"/>
        </w:rPr>
        <w:t>１　事業概要</w:t>
      </w:r>
    </w:p>
    <w:p w14:paraId="58333212" w14:textId="77777777" w:rsidR="006575AE" w:rsidRPr="006575AE" w:rsidRDefault="006575AE" w:rsidP="006575AE">
      <w:pPr>
        <w:rPr>
          <w:rFonts w:ascii="ＭＳ 明朝" w:eastAsia="ＭＳ 明朝" w:hAnsi="ＭＳ 明朝" w:cs="Times New Roman"/>
          <w:color w:val="000000"/>
          <w:sz w:val="22"/>
        </w:rPr>
      </w:pPr>
    </w:p>
    <w:tbl>
      <w:tblPr>
        <w:tblW w:w="90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41"/>
      </w:tblGrid>
      <w:tr w:rsidR="006575AE" w:rsidRPr="006575AE" w14:paraId="63DD9631" w14:textId="77777777" w:rsidTr="00E24E44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14:paraId="3F14BD1F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6241" w:type="dxa"/>
            <w:vAlign w:val="center"/>
          </w:tcPr>
          <w:p w14:paraId="19A82D46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6575AE" w:rsidRPr="006575AE" w14:paraId="04598E64" w14:textId="77777777" w:rsidTr="00E24E44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14:paraId="46D7C5BE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設備ＩＤ</w:t>
            </w:r>
          </w:p>
        </w:tc>
        <w:tc>
          <w:tcPr>
            <w:tcW w:w="6241" w:type="dxa"/>
            <w:vAlign w:val="center"/>
          </w:tcPr>
          <w:p w14:paraId="5EC9F219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6575AE" w:rsidRPr="006575AE" w14:paraId="4B551962" w14:textId="77777777" w:rsidTr="00E24E44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14:paraId="7AB8359E" w14:textId="77777777" w:rsidR="006575AE" w:rsidRPr="006575AE" w:rsidRDefault="006575AE" w:rsidP="006575AE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事業区域の所在地</w:t>
            </w:r>
          </w:p>
        </w:tc>
        <w:tc>
          <w:tcPr>
            <w:tcW w:w="6241" w:type="dxa"/>
            <w:vAlign w:val="center"/>
          </w:tcPr>
          <w:p w14:paraId="07EDDD72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6575AE" w:rsidRPr="006575AE" w14:paraId="7D8C0954" w14:textId="77777777" w:rsidTr="00E24E44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14:paraId="1ABB9C92" w14:textId="77777777" w:rsidR="006575AE" w:rsidRPr="006575AE" w:rsidRDefault="006575AE" w:rsidP="006575AE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事業区域の面積</w:t>
            </w:r>
          </w:p>
        </w:tc>
        <w:tc>
          <w:tcPr>
            <w:tcW w:w="6241" w:type="dxa"/>
            <w:vAlign w:val="center"/>
          </w:tcPr>
          <w:p w14:paraId="2A7249F5" w14:textId="77777777" w:rsidR="006575AE" w:rsidRPr="006575AE" w:rsidRDefault="006575AE" w:rsidP="006575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㎡</w:t>
            </w:r>
          </w:p>
        </w:tc>
      </w:tr>
      <w:tr w:rsidR="006575AE" w:rsidRPr="006575AE" w14:paraId="353CF6D4" w14:textId="77777777" w:rsidTr="00E24E44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14:paraId="004EC6BE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総発電出力</w:t>
            </w:r>
          </w:p>
        </w:tc>
        <w:tc>
          <w:tcPr>
            <w:tcW w:w="6241" w:type="dxa"/>
            <w:vAlign w:val="center"/>
          </w:tcPr>
          <w:p w14:paraId="692B17CD" w14:textId="77777777" w:rsidR="006575AE" w:rsidRPr="006575AE" w:rsidRDefault="006575AE" w:rsidP="006575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キロワット</w:t>
            </w:r>
          </w:p>
        </w:tc>
      </w:tr>
      <w:tr w:rsidR="006575AE" w:rsidRPr="006575AE" w14:paraId="2F943BE1" w14:textId="77777777" w:rsidTr="00E24E44">
        <w:trPr>
          <w:cantSplit/>
          <w:trHeight w:val="480"/>
        </w:trPr>
        <w:tc>
          <w:tcPr>
            <w:tcW w:w="567" w:type="dxa"/>
            <w:vMerge w:val="restart"/>
            <w:textDirection w:val="tbRlV"/>
            <w:vAlign w:val="center"/>
          </w:tcPr>
          <w:p w14:paraId="7ED605B1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工事施工者</w:t>
            </w:r>
          </w:p>
        </w:tc>
        <w:tc>
          <w:tcPr>
            <w:tcW w:w="2268" w:type="dxa"/>
            <w:vAlign w:val="center"/>
          </w:tcPr>
          <w:p w14:paraId="73A55FF8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>主たる事務所の所在地</w:t>
            </w:r>
          </w:p>
        </w:tc>
        <w:tc>
          <w:tcPr>
            <w:tcW w:w="6241" w:type="dxa"/>
          </w:tcPr>
          <w:p w14:paraId="2A5F92EC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6575AE" w:rsidRPr="006575AE" w14:paraId="6AE00CAA" w14:textId="77777777" w:rsidTr="00E24E44">
        <w:trPr>
          <w:cantSplit/>
          <w:trHeight w:val="488"/>
        </w:trPr>
        <w:tc>
          <w:tcPr>
            <w:tcW w:w="567" w:type="dxa"/>
            <w:vMerge/>
            <w:vAlign w:val="center"/>
          </w:tcPr>
          <w:p w14:paraId="64C9FFE7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46B209A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spacing w:val="-18"/>
                <w:kern w:val="0"/>
                <w:sz w:val="22"/>
                <w:szCs w:val="24"/>
              </w:rPr>
              <w:t>氏名及び</w:t>
            </w:r>
            <w:r w:rsidRPr="006575AE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>代表者の氏名</w:t>
            </w:r>
          </w:p>
        </w:tc>
        <w:tc>
          <w:tcPr>
            <w:tcW w:w="6241" w:type="dxa"/>
          </w:tcPr>
          <w:p w14:paraId="0CCE8C10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6575AE" w:rsidRPr="006575AE" w14:paraId="2BAFA52C" w14:textId="77777777" w:rsidTr="00E24E44">
        <w:trPr>
          <w:cantSplit/>
          <w:trHeight w:val="425"/>
        </w:trPr>
        <w:tc>
          <w:tcPr>
            <w:tcW w:w="567" w:type="dxa"/>
            <w:vMerge/>
            <w:vAlign w:val="center"/>
          </w:tcPr>
          <w:p w14:paraId="3052C135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1CAD402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>連絡先</w:t>
            </w:r>
          </w:p>
        </w:tc>
        <w:tc>
          <w:tcPr>
            <w:tcW w:w="6241" w:type="dxa"/>
          </w:tcPr>
          <w:p w14:paraId="0D34550E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6575AE" w:rsidRPr="006575AE" w14:paraId="4C8108B4" w14:textId="77777777" w:rsidTr="00E24E44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14:paraId="0C604D79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工事着手予定日</w:t>
            </w:r>
          </w:p>
        </w:tc>
        <w:tc>
          <w:tcPr>
            <w:tcW w:w="6241" w:type="dxa"/>
            <w:vAlign w:val="center"/>
          </w:tcPr>
          <w:p w14:paraId="6588CF2E" w14:textId="77777777" w:rsidR="006575AE" w:rsidRPr="006575AE" w:rsidRDefault="006575AE" w:rsidP="006575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　月　　　日</w:t>
            </w:r>
          </w:p>
        </w:tc>
      </w:tr>
      <w:tr w:rsidR="006575AE" w:rsidRPr="006575AE" w14:paraId="3FBBEA02" w14:textId="77777777" w:rsidTr="00E24E44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14:paraId="0D37B7F0" w14:textId="77777777" w:rsidR="006575AE" w:rsidRPr="006575AE" w:rsidRDefault="006575AE" w:rsidP="006575A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工事完了予定日</w:t>
            </w:r>
          </w:p>
        </w:tc>
        <w:tc>
          <w:tcPr>
            <w:tcW w:w="6241" w:type="dxa"/>
            <w:vAlign w:val="center"/>
          </w:tcPr>
          <w:p w14:paraId="2D981DCC" w14:textId="77777777" w:rsidR="006575AE" w:rsidRPr="006575AE" w:rsidRDefault="006575AE" w:rsidP="006575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　月　　　日</w:t>
            </w:r>
          </w:p>
        </w:tc>
      </w:tr>
      <w:tr w:rsidR="006575AE" w:rsidRPr="006575AE" w14:paraId="52FA1EBE" w14:textId="77777777" w:rsidTr="00E24E44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14:paraId="270D32D5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運用開始予定日</w:t>
            </w:r>
          </w:p>
        </w:tc>
        <w:tc>
          <w:tcPr>
            <w:tcW w:w="6241" w:type="dxa"/>
            <w:vAlign w:val="center"/>
          </w:tcPr>
          <w:p w14:paraId="4063E2A1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　月　　　日</w:t>
            </w:r>
          </w:p>
        </w:tc>
      </w:tr>
      <w:tr w:rsidR="006575AE" w:rsidRPr="006575AE" w14:paraId="2A81A391" w14:textId="77777777" w:rsidTr="00E24E44">
        <w:trPr>
          <w:cantSplit/>
          <w:trHeight w:val="48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7A3A36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管理者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1805A1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spacing w:val="-18"/>
                <w:sz w:val="22"/>
                <w:szCs w:val="24"/>
              </w:rPr>
              <w:t>主たる事務所の所在地</w:t>
            </w:r>
          </w:p>
        </w:tc>
        <w:tc>
          <w:tcPr>
            <w:tcW w:w="6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9CCD6D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6575AE" w:rsidRPr="006575AE" w14:paraId="161D3327" w14:textId="77777777" w:rsidTr="00E24E44">
        <w:trPr>
          <w:cantSplit/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CCAC4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B99EB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4"/>
              </w:rPr>
              <w:t>氏名及び</w:t>
            </w:r>
            <w:r w:rsidRPr="006575AE">
              <w:rPr>
                <w:rFonts w:ascii="ＭＳ 明朝" w:eastAsia="ＭＳ 明朝" w:hAnsi="ＭＳ 明朝" w:cs="Times New Roman" w:hint="eastAsia"/>
                <w:spacing w:val="-18"/>
                <w:sz w:val="22"/>
                <w:szCs w:val="24"/>
              </w:rPr>
              <w:t>代表者の氏名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A89C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6575AE" w:rsidRPr="006575AE" w14:paraId="7F0DDA00" w14:textId="77777777" w:rsidTr="00E24E44">
        <w:trPr>
          <w:cantSplit/>
          <w:trHeight w:val="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27C5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2B125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spacing w:val="-18"/>
                <w:sz w:val="22"/>
                <w:szCs w:val="24"/>
              </w:rPr>
              <w:t>連絡先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A697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5171289C" w14:textId="77777777" w:rsidR="006575AE" w:rsidRPr="006575AE" w:rsidRDefault="006575AE" w:rsidP="006575AE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6575AE">
        <w:rPr>
          <w:rFonts w:ascii="ＭＳ 明朝" w:eastAsia="ＭＳ 明朝" w:hAnsi="ＭＳ 明朝" w:cs="ＭＳ ゴシック" w:hint="eastAsia"/>
          <w:kern w:val="0"/>
          <w:sz w:val="22"/>
        </w:rPr>
        <w:t>２　設置工事の施工に</w:t>
      </w:r>
      <w:r w:rsidRPr="006575A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当たっての対策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6575AE" w:rsidRPr="006575AE" w14:paraId="759626B3" w14:textId="77777777" w:rsidTr="00E24E44">
        <w:trPr>
          <w:trHeight w:val="794"/>
        </w:trPr>
        <w:tc>
          <w:tcPr>
            <w:tcW w:w="2835" w:type="dxa"/>
            <w:vAlign w:val="center"/>
          </w:tcPr>
          <w:p w14:paraId="7D2FD730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周辺住民及び一般車両の通行への安全対策</w:t>
            </w:r>
          </w:p>
        </w:tc>
        <w:tc>
          <w:tcPr>
            <w:tcW w:w="6237" w:type="dxa"/>
            <w:vAlign w:val="center"/>
          </w:tcPr>
          <w:p w14:paraId="2F5F4992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6575AE" w:rsidRPr="006575AE" w14:paraId="6253BE9B" w14:textId="77777777" w:rsidTr="00E24E44">
        <w:trPr>
          <w:trHeight w:val="794"/>
        </w:trPr>
        <w:tc>
          <w:tcPr>
            <w:tcW w:w="2835" w:type="dxa"/>
            <w:vAlign w:val="center"/>
          </w:tcPr>
          <w:p w14:paraId="1C5797DE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振動，騒音，粉じん等の対策</w:t>
            </w:r>
          </w:p>
        </w:tc>
        <w:tc>
          <w:tcPr>
            <w:tcW w:w="6237" w:type="dxa"/>
            <w:vAlign w:val="center"/>
          </w:tcPr>
          <w:p w14:paraId="6769D66B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3950900F" w14:textId="77777777" w:rsidTr="00E24E44">
        <w:trPr>
          <w:trHeight w:val="794"/>
        </w:trPr>
        <w:tc>
          <w:tcPr>
            <w:tcW w:w="2835" w:type="dxa"/>
            <w:vAlign w:val="center"/>
          </w:tcPr>
          <w:p w14:paraId="41C42430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雨水，排水及び湧水の対策</w:t>
            </w:r>
          </w:p>
        </w:tc>
        <w:tc>
          <w:tcPr>
            <w:tcW w:w="6237" w:type="dxa"/>
            <w:vAlign w:val="center"/>
          </w:tcPr>
          <w:p w14:paraId="1CAD2426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147717A6" w14:textId="77777777" w:rsidTr="00E24E44">
        <w:trPr>
          <w:trHeight w:val="794"/>
        </w:trPr>
        <w:tc>
          <w:tcPr>
            <w:tcW w:w="2835" w:type="dxa"/>
            <w:vAlign w:val="center"/>
          </w:tcPr>
          <w:p w14:paraId="62B36983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土砂等の流出対策</w:t>
            </w:r>
          </w:p>
        </w:tc>
        <w:tc>
          <w:tcPr>
            <w:tcW w:w="6237" w:type="dxa"/>
            <w:vAlign w:val="center"/>
          </w:tcPr>
          <w:p w14:paraId="17E3AD2B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32458F3C" w14:textId="77777777" w:rsidTr="00E24E44">
        <w:trPr>
          <w:trHeight w:val="794"/>
        </w:trPr>
        <w:tc>
          <w:tcPr>
            <w:tcW w:w="2835" w:type="dxa"/>
            <w:vAlign w:val="center"/>
          </w:tcPr>
          <w:p w14:paraId="37D30AA8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6237" w:type="dxa"/>
            <w:vAlign w:val="center"/>
          </w:tcPr>
          <w:p w14:paraId="364C9038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</w:tbl>
    <w:p w14:paraId="3194B0F0" w14:textId="77777777" w:rsidR="006575AE" w:rsidRPr="006575AE" w:rsidRDefault="006575AE" w:rsidP="006575AE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6575AE">
        <w:rPr>
          <w:rFonts w:ascii="ＭＳ 明朝" w:eastAsia="ＭＳ 明朝" w:hAnsi="ＭＳ 明朝" w:cs="Times New Roman" w:hint="eastAsia"/>
          <w:color w:val="000000"/>
          <w:sz w:val="22"/>
        </w:rPr>
        <w:t>備考</w:t>
      </w:r>
      <w:r w:rsidRPr="006575AE">
        <w:rPr>
          <w:rFonts w:ascii="ＭＳ 明朝" w:eastAsia="ＭＳ 明朝" w:hAnsi="ＭＳ 明朝" w:cs="Times New Roman" w:hint="eastAsia"/>
          <w:sz w:val="22"/>
        </w:rPr>
        <w:t xml:space="preserve">　必要に応じて図面を添付すること。</w:t>
      </w:r>
    </w:p>
    <w:p w14:paraId="3054AD3F" w14:textId="77777777" w:rsidR="006575AE" w:rsidRPr="006575AE" w:rsidRDefault="006575AE" w:rsidP="006575AE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6575AE">
        <w:rPr>
          <w:rFonts w:ascii="ＭＳ 明朝" w:eastAsia="ＭＳ 明朝" w:hAnsi="ＭＳ 明朝" w:cs="ＭＳ ゴシック" w:hint="eastAsia"/>
          <w:kern w:val="0"/>
          <w:sz w:val="22"/>
        </w:rPr>
        <w:lastRenderedPageBreak/>
        <w:t>３　保守点検等の計画</w:t>
      </w:r>
    </w:p>
    <w:p w14:paraId="3B871D5C" w14:textId="77777777" w:rsidR="006575AE" w:rsidRPr="006575AE" w:rsidRDefault="006575AE" w:rsidP="006575AE">
      <w:pPr>
        <w:widowControl/>
        <w:spacing w:before="100" w:beforeAutospacing="1" w:after="100" w:afterAutospacing="1"/>
        <w:ind w:firstLineChars="100" w:firstLine="22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6575AE">
        <w:rPr>
          <w:rFonts w:ascii="ＭＳ 明朝" w:eastAsia="ＭＳ 明朝" w:hAnsi="ＭＳ 明朝" w:cs="ＭＳ ゴシック" w:hint="eastAsia"/>
          <w:kern w:val="0"/>
          <w:sz w:val="22"/>
        </w:rPr>
        <w:t>（１）　保守点検に係る計画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6095"/>
      </w:tblGrid>
      <w:tr w:rsidR="006575AE" w:rsidRPr="006575AE" w14:paraId="29E0CD30" w14:textId="77777777" w:rsidTr="00E24E44">
        <w:trPr>
          <w:trHeight w:val="1268"/>
        </w:trPr>
        <w:tc>
          <w:tcPr>
            <w:tcW w:w="992" w:type="dxa"/>
            <w:textDirection w:val="tbRlV"/>
            <w:vAlign w:val="center"/>
            <w:hideMark/>
          </w:tcPr>
          <w:p w14:paraId="497E133C" w14:textId="77777777" w:rsidR="006575AE" w:rsidRPr="006575AE" w:rsidRDefault="006575AE" w:rsidP="006575AE">
            <w:pPr>
              <w:spacing w:before="100" w:beforeAutospacing="1" w:after="100" w:afterAutospacing="1"/>
              <w:ind w:left="113" w:right="113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保守点検（年間）</w:t>
            </w:r>
          </w:p>
        </w:tc>
        <w:tc>
          <w:tcPr>
            <w:tcW w:w="1985" w:type="dxa"/>
            <w:vAlign w:val="center"/>
          </w:tcPr>
          <w:p w14:paraId="04B4C336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内容（時期及び回数）</w:t>
            </w:r>
          </w:p>
        </w:tc>
        <w:tc>
          <w:tcPr>
            <w:tcW w:w="6095" w:type="dxa"/>
            <w:vAlign w:val="center"/>
            <w:hideMark/>
          </w:tcPr>
          <w:p w14:paraId="25B19D00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3EFEDF96" w14:textId="77777777" w:rsidTr="00E24E44">
        <w:trPr>
          <w:trHeight w:val="660"/>
        </w:trPr>
        <w:tc>
          <w:tcPr>
            <w:tcW w:w="992" w:type="dxa"/>
            <w:vMerge w:val="restart"/>
            <w:textDirection w:val="tbRlV"/>
            <w:vAlign w:val="center"/>
            <w:hideMark/>
          </w:tcPr>
          <w:p w14:paraId="302C6927" w14:textId="77777777" w:rsidR="006575AE" w:rsidRPr="006575AE" w:rsidRDefault="006575AE" w:rsidP="006575AE">
            <w:pPr>
              <w:spacing w:before="100" w:beforeAutospacing="1" w:after="100" w:afterAutospacing="1"/>
              <w:ind w:left="113" w:right="113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保守点検業者</w:t>
            </w:r>
          </w:p>
        </w:tc>
        <w:tc>
          <w:tcPr>
            <w:tcW w:w="1985" w:type="dxa"/>
            <w:vAlign w:val="center"/>
          </w:tcPr>
          <w:p w14:paraId="32CAD848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主たる事務所の所在地</w:t>
            </w:r>
          </w:p>
        </w:tc>
        <w:tc>
          <w:tcPr>
            <w:tcW w:w="6095" w:type="dxa"/>
            <w:vAlign w:val="center"/>
            <w:hideMark/>
          </w:tcPr>
          <w:p w14:paraId="2AD81734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6575AE" w:rsidRPr="006575AE" w14:paraId="68BE6A11" w14:textId="77777777" w:rsidTr="00E24E44">
        <w:trPr>
          <w:trHeight w:val="705"/>
        </w:trPr>
        <w:tc>
          <w:tcPr>
            <w:tcW w:w="992" w:type="dxa"/>
            <w:vMerge/>
            <w:vAlign w:val="center"/>
          </w:tcPr>
          <w:p w14:paraId="52D45216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65DF29B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名称及び代表者の氏名</w:t>
            </w:r>
          </w:p>
        </w:tc>
        <w:tc>
          <w:tcPr>
            <w:tcW w:w="6095" w:type="dxa"/>
            <w:vAlign w:val="center"/>
          </w:tcPr>
          <w:p w14:paraId="4D30EB44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6575AE" w:rsidRPr="006575AE" w14:paraId="6D8549C2" w14:textId="77777777" w:rsidTr="00E24E44">
        <w:trPr>
          <w:trHeight w:val="750"/>
        </w:trPr>
        <w:tc>
          <w:tcPr>
            <w:tcW w:w="992" w:type="dxa"/>
            <w:vMerge/>
            <w:vAlign w:val="center"/>
          </w:tcPr>
          <w:p w14:paraId="6BF7EA43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0E2EF3F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D0114BC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6575AE" w:rsidRPr="006575AE" w14:paraId="4A115524" w14:textId="77777777" w:rsidTr="00E24E44">
        <w:trPr>
          <w:trHeight w:val="1034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D6B9309" w14:textId="77777777" w:rsidR="006575AE" w:rsidRPr="006575AE" w:rsidRDefault="006575AE" w:rsidP="006575A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sz w:val="22"/>
              </w:rPr>
              <w:t>保守点検で異常があった場合の対応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12F487FB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</w:tbl>
    <w:p w14:paraId="15FC1F52" w14:textId="77777777" w:rsidR="006575AE" w:rsidRPr="006575AE" w:rsidRDefault="006575AE" w:rsidP="006575AE">
      <w:pPr>
        <w:widowControl/>
        <w:spacing w:before="100" w:beforeAutospacing="1" w:after="100" w:afterAutospacing="1"/>
        <w:ind w:firstLineChars="100" w:firstLine="22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6575AE">
        <w:rPr>
          <w:rFonts w:ascii="ＭＳ 明朝" w:eastAsia="ＭＳ 明朝" w:hAnsi="ＭＳ 明朝" w:cs="ＭＳ ゴシック" w:hint="eastAsia"/>
          <w:kern w:val="0"/>
          <w:sz w:val="22"/>
        </w:rPr>
        <w:t>（２）　事業区域内の清掃及び除草に係る計画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6095"/>
      </w:tblGrid>
      <w:tr w:rsidR="006575AE" w:rsidRPr="006575AE" w14:paraId="78BDFE62" w14:textId="77777777" w:rsidTr="00E24E44">
        <w:trPr>
          <w:trHeight w:val="675"/>
        </w:trPr>
        <w:tc>
          <w:tcPr>
            <w:tcW w:w="1276" w:type="dxa"/>
            <w:vMerge w:val="restart"/>
            <w:textDirection w:val="tbRlV"/>
            <w:vAlign w:val="center"/>
          </w:tcPr>
          <w:p w14:paraId="044A4D15" w14:textId="77777777" w:rsidR="006575AE" w:rsidRPr="006575AE" w:rsidRDefault="006575AE" w:rsidP="006575AE">
            <w:pPr>
              <w:spacing w:before="100" w:beforeAutospacing="1" w:after="100" w:afterAutospacing="1"/>
              <w:ind w:left="113" w:right="113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（年間）</w:t>
            </w:r>
          </w:p>
          <w:p w14:paraId="317BCC43" w14:textId="77777777" w:rsidR="006575AE" w:rsidRPr="006575AE" w:rsidRDefault="006575AE" w:rsidP="006575AE">
            <w:pPr>
              <w:spacing w:before="100" w:beforeAutospacing="1" w:after="100" w:afterAutospacing="1"/>
              <w:ind w:left="113" w:right="113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清掃時期</w:t>
            </w:r>
          </w:p>
        </w:tc>
        <w:tc>
          <w:tcPr>
            <w:tcW w:w="1701" w:type="dxa"/>
            <w:vAlign w:val="center"/>
          </w:tcPr>
          <w:p w14:paraId="7557F191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施設</w:t>
            </w:r>
          </w:p>
        </w:tc>
        <w:tc>
          <w:tcPr>
            <w:tcW w:w="6095" w:type="dxa"/>
            <w:vAlign w:val="center"/>
          </w:tcPr>
          <w:p w14:paraId="49DB2F9A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03D5B9C6" w14:textId="77777777" w:rsidTr="00E24E44">
        <w:trPr>
          <w:cantSplit/>
          <w:trHeight w:val="624"/>
        </w:trPr>
        <w:tc>
          <w:tcPr>
            <w:tcW w:w="1276" w:type="dxa"/>
            <w:vMerge/>
            <w:textDirection w:val="tbRlV"/>
            <w:vAlign w:val="center"/>
          </w:tcPr>
          <w:p w14:paraId="2BD4F4D5" w14:textId="77777777" w:rsidR="006575AE" w:rsidRPr="006575AE" w:rsidRDefault="006575AE" w:rsidP="006575AE">
            <w:pPr>
              <w:spacing w:before="100" w:beforeAutospacing="1" w:after="100" w:afterAutospacing="1"/>
              <w:ind w:left="113" w:right="113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3C15357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敷地</w:t>
            </w:r>
          </w:p>
        </w:tc>
        <w:tc>
          <w:tcPr>
            <w:tcW w:w="6095" w:type="dxa"/>
            <w:vAlign w:val="center"/>
          </w:tcPr>
          <w:p w14:paraId="4AA700C7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6E64D973" w14:textId="77777777" w:rsidTr="00E24E44">
        <w:trPr>
          <w:trHeight w:val="525"/>
        </w:trPr>
        <w:tc>
          <w:tcPr>
            <w:tcW w:w="1276" w:type="dxa"/>
            <w:vMerge w:val="restart"/>
            <w:textDirection w:val="tbRlV"/>
            <w:vAlign w:val="center"/>
            <w:hideMark/>
          </w:tcPr>
          <w:p w14:paraId="39448E7D" w14:textId="77777777" w:rsidR="006575AE" w:rsidRPr="006575AE" w:rsidRDefault="006575AE" w:rsidP="006575AE">
            <w:pPr>
              <w:spacing w:before="100" w:beforeAutospacing="1" w:after="100" w:afterAutospacing="1"/>
              <w:ind w:left="113" w:right="113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（年間）</w:t>
            </w:r>
          </w:p>
          <w:p w14:paraId="161B15AC" w14:textId="77777777" w:rsidR="006575AE" w:rsidRPr="006575AE" w:rsidRDefault="006575AE" w:rsidP="006575AE">
            <w:pPr>
              <w:spacing w:before="100" w:beforeAutospacing="1" w:after="100" w:afterAutospacing="1"/>
              <w:ind w:left="113" w:right="113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除草剤の使用</w:t>
            </w:r>
          </w:p>
        </w:tc>
        <w:tc>
          <w:tcPr>
            <w:tcW w:w="1701" w:type="dxa"/>
            <w:vAlign w:val="center"/>
            <w:hideMark/>
          </w:tcPr>
          <w:p w14:paraId="281B2D2B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散布</w:t>
            </w: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時期</w:t>
            </w:r>
          </w:p>
        </w:tc>
        <w:tc>
          <w:tcPr>
            <w:tcW w:w="6095" w:type="dxa"/>
            <w:vAlign w:val="center"/>
          </w:tcPr>
          <w:p w14:paraId="35A0A19D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692759D7" w14:textId="77777777" w:rsidTr="00E24E44">
        <w:trPr>
          <w:trHeight w:val="547"/>
        </w:trPr>
        <w:tc>
          <w:tcPr>
            <w:tcW w:w="1276" w:type="dxa"/>
            <w:vMerge/>
            <w:vAlign w:val="center"/>
          </w:tcPr>
          <w:p w14:paraId="2DF713AE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ABABA45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周知方法</w:t>
            </w:r>
          </w:p>
        </w:tc>
        <w:tc>
          <w:tcPr>
            <w:tcW w:w="6095" w:type="dxa"/>
            <w:vAlign w:val="center"/>
          </w:tcPr>
          <w:p w14:paraId="6888F4E1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247CC71F" w14:textId="77777777" w:rsidTr="00E24E44">
        <w:trPr>
          <w:trHeight w:val="569"/>
        </w:trPr>
        <w:tc>
          <w:tcPr>
            <w:tcW w:w="1276" w:type="dxa"/>
            <w:vMerge/>
            <w:vAlign w:val="center"/>
          </w:tcPr>
          <w:p w14:paraId="25AE81D8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2B81529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除草剤の名称</w:t>
            </w:r>
          </w:p>
        </w:tc>
        <w:tc>
          <w:tcPr>
            <w:tcW w:w="6095" w:type="dxa"/>
            <w:vAlign w:val="center"/>
          </w:tcPr>
          <w:p w14:paraId="5B1089A1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40FECCA7" w14:textId="77777777" w:rsidTr="00E24E44">
        <w:trPr>
          <w:trHeight w:val="589"/>
        </w:trPr>
        <w:tc>
          <w:tcPr>
            <w:tcW w:w="1276" w:type="dxa"/>
            <w:vMerge/>
            <w:vAlign w:val="center"/>
          </w:tcPr>
          <w:p w14:paraId="61EFBDBC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54ECE75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散布範囲</w:t>
            </w:r>
          </w:p>
        </w:tc>
        <w:tc>
          <w:tcPr>
            <w:tcW w:w="6095" w:type="dxa"/>
            <w:vAlign w:val="center"/>
          </w:tcPr>
          <w:p w14:paraId="7B532D53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3B2BA381" w14:textId="77777777" w:rsidTr="00E24E44">
        <w:trPr>
          <w:trHeight w:val="541"/>
        </w:trPr>
        <w:tc>
          <w:tcPr>
            <w:tcW w:w="1276" w:type="dxa"/>
            <w:vMerge/>
            <w:vAlign w:val="center"/>
          </w:tcPr>
          <w:p w14:paraId="09FDF41E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E8AE761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飛散対策</w:t>
            </w:r>
          </w:p>
        </w:tc>
        <w:tc>
          <w:tcPr>
            <w:tcW w:w="6095" w:type="dxa"/>
            <w:vAlign w:val="center"/>
          </w:tcPr>
          <w:p w14:paraId="61DB7530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</w:tbl>
    <w:p w14:paraId="142C6960" w14:textId="77777777" w:rsidR="006575AE" w:rsidRPr="006575AE" w:rsidRDefault="006575AE" w:rsidP="006575AE">
      <w:pPr>
        <w:widowControl/>
        <w:spacing w:before="100" w:beforeAutospacing="1" w:after="100" w:afterAutospacing="1"/>
        <w:ind w:firstLineChars="100" w:firstLine="22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6575AE">
        <w:rPr>
          <w:rFonts w:ascii="ＭＳ 明朝" w:eastAsia="ＭＳ 明朝" w:hAnsi="ＭＳ 明朝" w:cs="ＭＳ ゴシック" w:hint="eastAsia"/>
          <w:kern w:val="0"/>
          <w:sz w:val="22"/>
        </w:rPr>
        <w:t>（３）　苦情，紛争及び災害発生時の体制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6095"/>
      </w:tblGrid>
      <w:tr w:rsidR="006575AE" w:rsidRPr="006575AE" w14:paraId="2AC7FBCF" w14:textId="77777777" w:rsidTr="00E24E44">
        <w:trPr>
          <w:trHeight w:val="454"/>
        </w:trPr>
        <w:tc>
          <w:tcPr>
            <w:tcW w:w="1701" w:type="dxa"/>
            <w:vMerge w:val="restart"/>
            <w:vAlign w:val="center"/>
            <w:hideMark/>
          </w:tcPr>
          <w:p w14:paraId="06D355BB" w14:textId="77777777" w:rsidR="006575AE" w:rsidRPr="006575AE" w:rsidRDefault="006575AE" w:rsidP="006575AE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苦情，紛争及び災害発生時の連絡先</w:t>
            </w:r>
          </w:p>
        </w:tc>
        <w:tc>
          <w:tcPr>
            <w:tcW w:w="1276" w:type="dxa"/>
            <w:vAlign w:val="center"/>
          </w:tcPr>
          <w:p w14:paraId="748C8FD7" w14:textId="77777777" w:rsidR="006575AE" w:rsidRPr="006575AE" w:rsidRDefault="006575AE" w:rsidP="006575AE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住　　所</w:t>
            </w:r>
          </w:p>
        </w:tc>
        <w:tc>
          <w:tcPr>
            <w:tcW w:w="6095" w:type="dxa"/>
            <w:vAlign w:val="center"/>
          </w:tcPr>
          <w:p w14:paraId="4F77320D" w14:textId="77777777" w:rsidR="006575AE" w:rsidRPr="006575AE" w:rsidRDefault="006575AE" w:rsidP="006575AE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6BC36E3D" w14:textId="77777777" w:rsidTr="00E24E44">
        <w:trPr>
          <w:trHeight w:val="454"/>
        </w:trPr>
        <w:tc>
          <w:tcPr>
            <w:tcW w:w="1701" w:type="dxa"/>
            <w:vMerge/>
            <w:vAlign w:val="center"/>
          </w:tcPr>
          <w:p w14:paraId="5513FAEE" w14:textId="77777777" w:rsidR="006575AE" w:rsidRPr="006575AE" w:rsidRDefault="006575AE" w:rsidP="006575AE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A8E6848" w14:textId="77777777" w:rsidR="006575AE" w:rsidRPr="006575AE" w:rsidRDefault="006575AE" w:rsidP="006575AE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氏　　名</w:t>
            </w:r>
          </w:p>
        </w:tc>
        <w:tc>
          <w:tcPr>
            <w:tcW w:w="6095" w:type="dxa"/>
            <w:vAlign w:val="center"/>
          </w:tcPr>
          <w:p w14:paraId="44437A9B" w14:textId="77777777" w:rsidR="006575AE" w:rsidRPr="006575AE" w:rsidRDefault="006575AE" w:rsidP="006575AE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491BAD5B" w14:textId="77777777" w:rsidTr="00E24E44">
        <w:trPr>
          <w:trHeight w:val="454"/>
        </w:trPr>
        <w:tc>
          <w:tcPr>
            <w:tcW w:w="1701" w:type="dxa"/>
            <w:vMerge/>
            <w:vAlign w:val="center"/>
          </w:tcPr>
          <w:p w14:paraId="43690382" w14:textId="77777777" w:rsidR="006575AE" w:rsidRPr="006575AE" w:rsidRDefault="006575AE" w:rsidP="006575AE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EB87B0D" w14:textId="77777777" w:rsidR="006575AE" w:rsidRPr="006575AE" w:rsidRDefault="006575AE" w:rsidP="006575AE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76557FFB" w14:textId="77777777" w:rsidR="006575AE" w:rsidRPr="006575AE" w:rsidRDefault="006575AE" w:rsidP="006575AE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502D2BEC" w14:textId="77777777" w:rsidTr="00E24E44">
        <w:trPr>
          <w:trHeight w:val="559"/>
        </w:trPr>
        <w:tc>
          <w:tcPr>
            <w:tcW w:w="2977" w:type="dxa"/>
            <w:gridSpan w:val="2"/>
            <w:vAlign w:val="center"/>
            <w:hideMark/>
          </w:tcPr>
          <w:p w14:paraId="45D6488F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村への連絡方法</w:t>
            </w:r>
          </w:p>
        </w:tc>
        <w:tc>
          <w:tcPr>
            <w:tcW w:w="6095" w:type="dxa"/>
            <w:vAlign w:val="center"/>
          </w:tcPr>
          <w:p w14:paraId="48AA813F" w14:textId="77777777" w:rsidR="006575AE" w:rsidRPr="006575AE" w:rsidRDefault="006575AE" w:rsidP="006575AE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5D17DDA9" w14:textId="77777777" w:rsidTr="00E24E44">
        <w:trPr>
          <w:trHeight w:val="553"/>
        </w:trPr>
        <w:tc>
          <w:tcPr>
            <w:tcW w:w="2977" w:type="dxa"/>
            <w:gridSpan w:val="2"/>
            <w:vAlign w:val="center"/>
            <w:hideMark/>
          </w:tcPr>
          <w:p w14:paraId="6FFAD4FF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地域住民への連絡方法</w:t>
            </w:r>
          </w:p>
        </w:tc>
        <w:tc>
          <w:tcPr>
            <w:tcW w:w="6095" w:type="dxa"/>
            <w:vAlign w:val="center"/>
          </w:tcPr>
          <w:p w14:paraId="04CA39CB" w14:textId="77777777" w:rsidR="006575AE" w:rsidRPr="006575AE" w:rsidRDefault="006575AE" w:rsidP="006575AE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</w:tbl>
    <w:p w14:paraId="779F9015" w14:textId="77777777" w:rsidR="006575AE" w:rsidRPr="006575AE" w:rsidRDefault="006575AE" w:rsidP="006575AE">
      <w:pPr>
        <w:widowControl/>
        <w:spacing w:before="100" w:beforeAutospacing="1" w:after="100" w:afterAutospacing="1"/>
        <w:ind w:firstLineChars="100" w:firstLine="22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6575AE">
        <w:rPr>
          <w:rFonts w:ascii="ＭＳ 明朝" w:eastAsia="ＭＳ 明朝" w:hAnsi="ＭＳ 明朝" w:cs="ＭＳ ゴシック" w:hint="eastAsia"/>
          <w:kern w:val="0"/>
          <w:sz w:val="22"/>
        </w:rPr>
        <w:lastRenderedPageBreak/>
        <w:t>（４）　第三者への譲渡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6575AE" w:rsidRPr="006575AE" w14:paraId="75F86098" w14:textId="77777777" w:rsidTr="00E24E44">
        <w:trPr>
          <w:trHeight w:val="567"/>
        </w:trPr>
        <w:tc>
          <w:tcPr>
            <w:tcW w:w="2977" w:type="dxa"/>
            <w:vAlign w:val="center"/>
          </w:tcPr>
          <w:p w14:paraId="3F6760DA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譲渡予定の有無</w:t>
            </w:r>
          </w:p>
        </w:tc>
        <w:tc>
          <w:tcPr>
            <w:tcW w:w="6095" w:type="dxa"/>
            <w:vAlign w:val="center"/>
          </w:tcPr>
          <w:p w14:paraId="7BFB6255" w14:textId="77777777" w:rsidR="006575AE" w:rsidRPr="006575AE" w:rsidRDefault="006575AE" w:rsidP="006575AE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有　　・　　無</w:t>
            </w:r>
          </w:p>
        </w:tc>
      </w:tr>
      <w:tr w:rsidR="006575AE" w:rsidRPr="006575AE" w14:paraId="69C9D469" w14:textId="77777777" w:rsidTr="00E24E44">
        <w:trPr>
          <w:trHeight w:val="626"/>
        </w:trPr>
        <w:tc>
          <w:tcPr>
            <w:tcW w:w="2977" w:type="dxa"/>
            <w:vAlign w:val="center"/>
          </w:tcPr>
          <w:p w14:paraId="549EA206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地位承継時の特記事項</w:t>
            </w:r>
          </w:p>
        </w:tc>
        <w:tc>
          <w:tcPr>
            <w:tcW w:w="6095" w:type="dxa"/>
            <w:vAlign w:val="center"/>
          </w:tcPr>
          <w:p w14:paraId="64BAB54A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18764A19" w14:textId="77777777" w:rsidTr="00E24E44">
        <w:trPr>
          <w:trHeight w:val="567"/>
        </w:trPr>
        <w:tc>
          <w:tcPr>
            <w:tcW w:w="2977" w:type="dxa"/>
            <w:vAlign w:val="center"/>
          </w:tcPr>
          <w:p w14:paraId="7EE6BBFF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0"/>
              </w:rPr>
              <w:t>地位承継届出書提出予定日</w:t>
            </w:r>
          </w:p>
        </w:tc>
        <w:tc>
          <w:tcPr>
            <w:tcW w:w="6095" w:type="dxa"/>
            <w:vAlign w:val="center"/>
          </w:tcPr>
          <w:p w14:paraId="74C72F80" w14:textId="77777777" w:rsidR="006575AE" w:rsidRPr="006575AE" w:rsidRDefault="006575AE" w:rsidP="006575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　月　　　日</w:t>
            </w:r>
          </w:p>
        </w:tc>
      </w:tr>
    </w:tbl>
    <w:p w14:paraId="0D0559A8" w14:textId="77777777" w:rsidR="006575AE" w:rsidRPr="006575AE" w:rsidRDefault="006575AE" w:rsidP="006575AE">
      <w:pPr>
        <w:widowControl/>
        <w:spacing w:before="100" w:beforeAutospacing="1" w:after="100" w:afterAutospacing="1"/>
        <w:ind w:firstLineChars="100" w:firstLine="22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6575AE">
        <w:rPr>
          <w:rFonts w:ascii="ＭＳ 明朝" w:eastAsia="ＭＳ 明朝" w:hAnsi="ＭＳ 明朝" w:cs="ＭＳ ゴシック" w:hint="eastAsia"/>
          <w:kern w:val="0"/>
          <w:sz w:val="22"/>
        </w:rPr>
        <w:t>（５）　廃止後に係る計画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3"/>
        <w:gridCol w:w="6089"/>
      </w:tblGrid>
      <w:tr w:rsidR="006575AE" w:rsidRPr="006575AE" w14:paraId="0779E82F" w14:textId="77777777" w:rsidTr="00E24E44">
        <w:trPr>
          <w:trHeight w:val="567"/>
        </w:trPr>
        <w:tc>
          <w:tcPr>
            <w:tcW w:w="2983" w:type="dxa"/>
            <w:vAlign w:val="center"/>
          </w:tcPr>
          <w:p w14:paraId="214D3AD4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接続箱</w:t>
            </w:r>
          </w:p>
        </w:tc>
        <w:tc>
          <w:tcPr>
            <w:tcW w:w="6089" w:type="dxa"/>
            <w:vAlign w:val="center"/>
          </w:tcPr>
          <w:p w14:paraId="2AD6A4B8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59DA84DD" w14:textId="77777777" w:rsidTr="00E24E44">
        <w:trPr>
          <w:trHeight w:val="567"/>
        </w:trPr>
        <w:tc>
          <w:tcPr>
            <w:tcW w:w="2983" w:type="dxa"/>
            <w:vAlign w:val="center"/>
          </w:tcPr>
          <w:p w14:paraId="6ACD1589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0"/>
              </w:rPr>
              <w:t>パワーコンディショナー</w:t>
            </w:r>
          </w:p>
        </w:tc>
        <w:tc>
          <w:tcPr>
            <w:tcW w:w="6089" w:type="dxa"/>
            <w:vAlign w:val="center"/>
          </w:tcPr>
          <w:p w14:paraId="58C00707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254D773C" w14:textId="77777777" w:rsidTr="00E24E44">
        <w:trPr>
          <w:trHeight w:val="567"/>
        </w:trPr>
        <w:tc>
          <w:tcPr>
            <w:tcW w:w="2983" w:type="dxa"/>
            <w:vAlign w:val="center"/>
          </w:tcPr>
          <w:p w14:paraId="2F27ECA6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キュービクル</w:t>
            </w:r>
          </w:p>
        </w:tc>
        <w:tc>
          <w:tcPr>
            <w:tcW w:w="6089" w:type="dxa"/>
            <w:vAlign w:val="center"/>
          </w:tcPr>
          <w:p w14:paraId="29AE7865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6F44E2F9" w14:textId="77777777" w:rsidTr="00E24E44">
        <w:trPr>
          <w:trHeight w:val="567"/>
        </w:trPr>
        <w:tc>
          <w:tcPr>
            <w:tcW w:w="2983" w:type="dxa"/>
            <w:vAlign w:val="center"/>
          </w:tcPr>
          <w:p w14:paraId="27E409A5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蓄電池</w:t>
            </w:r>
          </w:p>
        </w:tc>
        <w:tc>
          <w:tcPr>
            <w:tcW w:w="6089" w:type="dxa"/>
            <w:vAlign w:val="center"/>
          </w:tcPr>
          <w:p w14:paraId="7252D867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5554D6E5" w14:textId="77777777" w:rsidTr="00E24E44">
        <w:trPr>
          <w:trHeight w:val="515"/>
        </w:trPr>
        <w:tc>
          <w:tcPr>
            <w:tcW w:w="2983" w:type="dxa"/>
            <w:vAlign w:val="center"/>
          </w:tcPr>
          <w:p w14:paraId="40C45887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その他</w:t>
            </w:r>
          </w:p>
        </w:tc>
        <w:tc>
          <w:tcPr>
            <w:tcW w:w="6089" w:type="dxa"/>
            <w:vAlign w:val="center"/>
          </w:tcPr>
          <w:p w14:paraId="47850670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</w:tbl>
    <w:p w14:paraId="32C4F1B9" w14:textId="77777777" w:rsidR="006575AE" w:rsidRPr="006575AE" w:rsidRDefault="006575AE" w:rsidP="006575AE">
      <w:pPr>
        <w:rPr>
          <w:rFonts w:ascii="ＭＳ 明朝" w:eastAsia="ＭＳ 明朝" w:hAnsi="ＭＳ 明朝" w:cs="Times New Roman"/>
          <w:szCs w:val="21"/>
        </w:rPr>
      </w:pPr>
    </w:p>
    <w:p w14:paraId="487A1A93" w14:textId="77777777" w:rsidR="006575AE" w:rsidRPr="006575AE" w:rsidRDefault="006575AE" w:rsidP="006575AE">
      <w:pPr>
        <w:rPr>
          <w:rFonts w:ascii="ＭＳ 明朝" w:eastAsia="ＭＳ 明朝" w:hAnsi="ＭＳ 明朝" w:cs="Times New Roman"/>
          <w:szCs w:val="21"/>
        </w:rPr>
      </w:pPr>
    </w:p>
    <w:p w14:paraId="0F5A677A" w14:textId="77777777" w:rsidR="006575AE" w:rsidRPr="006575AE" w:rsidRDefault="006575AE" w:rsidP="006575AE">
      <w:pPr>
        <w:rPr>
          <w:rFonts w:ascii="ＭＳ 明朝" w:eastAsia="ＭＳ 明朝" w:hAnsi="ＭＳ 明朝" w:cs="Times New Roman"/>
          <w:szCs w:val="21"/>
        </w:rPr>
      </w:pPr>
    </w:p>
    <w:p w14:paraId="1A406048" w14:textId="77777777" w:rsidR="006575AE" w:rsidRPr="006575AE" w:rsidRDefault="006575AE" w:rsidP="006575AE">
      <w:pPr>
        <w:rPr>
          <w:rFonts w:ascii="ＭＳ 明朝" w:eastAsia="ＭＳ 明朝" w:hAnsi="ＭＳ 明朝" w:cs="Times New Roman"/>
          <w:szCs w:val="21"/>
        </w:rPr>
      </w:pPr>
    </w:p>
    <w:p w14:paraId="32BA5D09" w14:textId="77777777" w:rsidR="006575AE" w:rsidRPr="006575AE" w:rsidRDefault="006575AE" w:rsidP="006575AE">
      <w:pPr>
        <w:rPr>
          <w:rFonts w:ascii="ＭＳ 明朝" w:eastAsia="ＭＳ 明朝" w:hAnsi="ＭＳ 明朝" w:cs="Times New Roman"/>
          <w:szCs w:val="21"/>
        </w:rPr>
      </w:pPr>
    </w:p>
    <w:p w14:paraId="328FE28F" w14:textId="77777777" w:rsidR="006575AE" w:rsidRPr="006575AE" w:rsidRDefault="006575AE" w:rsidP="006575AE">
      <w:pPr>
        <w:rPr>
          <w:rFonts w:ascii="ＭＳ 明朝" w:eastAsia="ＭＳ 明朝" w:hAnsi="ＭＳ 明朝" w:cs="Times New Roman"/>
          <w:szCs w:val="21"/>
        </w:rPr>
      </w:pPr>
    </w:p>
    <w:p w14:paraId="54F35BF1" w14:textId="77777777" w:rsidR="006575AE" w:rsidRPr="006575AE" w:rsidRDefault="006575AE" w:rsidP="006575AE">
      <w:pPr>
        <w:rPr>
          <w:rFonts w:ascii="ＭＳ 明朝" w:eastAsia="ＭＳ 明朝" w:hAnsi="ＭＳ 明朝" w:cs="Times New Roman"/>
          <w:szCs w:val="21"/>
        </w:rPr>
      </w:pPr>
    </w:p>
    <w:p w14:paraId="171B1E25" w14:textId="77777777" w:rsidR="006575AE" w:rsidRPr="006575AE" w:rsidRDefault="006575AE" w:rsidP="006575AE">
      <w:pPr>
        <w:rPr>
          <w:rFonts w:ascii="ＭＳ 明朝" w:eastAsia="ＭＳ 明朝" w:hAnsi="ＭＳ 明朝" w:cs="Times New Roman"/>
          <w:szCs w:val="21"/>
        </w:rPr>
      </w:pPr>
    </w:p>
    <w:p w14:paraId="06603302" w14:textId="77777777" w:rsidR="006575AE" w:rsidRPr="006575AE" w:rsidRDefault="006575AE" w:rsidP="006575AE">
      <w:pPr>
        <w:rPr>
          <w:rFonts w:ascii="ＭＳ 明朝" w:eastAsia="ＭＳ 明朝" w:hAnsi="ＭＳ 明朝" w:cs="Times New Roman"/>
          <w:szCs w:val="21"/>
        </w:rPr>
      </w:pPr>
    </w:p>
    <w:p w14:paraId="339184BB" w14:textId="77777777" w:rsidR="006575AE" w:rsidRPr="006575AE" w:rsidRDefault="006575AE" w:rsidP="006575AE">
      <w:pPr>
        <w:rPr>
          <w:rFonts w:ascii="ＭＳ 明朝" w:eastAsia="ＭＳ 明朝" w:hAnsi="ＭＳ 明朝" w:cs="Times New Roman"/>
          <w:szCs w:val="21"/>
        </w:rPr>
      </w:pPr>
    </w:p>
    <w:p w14:paraId="709DCBD4" w14:textId="77777777" w:rsidR="006575AE" w:rsidRPr="006575AE" w:rsidRDefault="006575AE" w:rsidP="006575AE">
      <w:pPr>
        <w:rPr>
          <w:rFonts w:ascii="ＭＳ 明朝" w:eastAsia="ＭＳ 明朝" w:hAnsi="ＭＳ 明朝" w:cs="Times New Roman"/>
          <w:szCs w:val="21"/>
        </w:rPr>
      </w:pPr>
    </w:p>
    <w:p w14:paraId="70A1724F" w14:textId="77777777" w:rsidR="006575AE" w:rsidRPr="006575AE" w:rsidRDefault="006575AE" w:rsidP="006575AE">
      <w:pPr>
        <w:rPr>
          <w:rFonts w:ascii="ＭＳ 明朝" w:eastAsia="ＭＳ 明朝" w:hAnsi="ＭＳ 明朝" w:cs="Times New Roman"/>
          <w:szCs w:val="21"/>
        </w:rPr>
      </w:pPr>
    </w:p>
    <w:p w14:paraId="7CAB28EC" w14:textId="77777777" w:rsidR="006575AE" w:rsidRPr="006575AE" w:rsidRDefault="006575AE" w:rsidP="006575AE">
      <w:pPr>
        <w:rPr>
          <w:rFonts w:ascii="ＭＳ 明朝" w:eastAsia="ＭＳ 明朝" w:hAnsi="ＭＳ 明朝" w:cs="Times New Roman"/>
          <w:szCs w:val="21"/>
        </w:rPr>
      </w:pPr>
    </w:p>
    <w:p w14:paraId="4D4DD90C" w14:textId="77777777" w:rsidR="006575AE" w:rsidRPr="006575AE" w:rsidRDefault="006575AE" w:rsidP="006575AE">
      <w:pPr>
        <w:rPr>
          <w:rFonts w:ascii="ＭＳ 明朝" w:eastAsia="ＭＳ 明朝" w:hAnsi="ＭＳ 明朝" w:cs="Times New Roman"/>
          <w:szCs w:val="21"/>
        </w:rPr>
      </w:pPr>
    </w:p>
    <w:p w14:paraId="3E8C902E" w14:textId="77777777" w:rsidR="006575AE" w:rsidRPr="006575AE" w:rsidRDefault="006575AE" w:rsidP="006575AE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318400FD" w14:textId="77777777" w:rsidR="006575AE" w:rsidRPr="006575AE" w:rsidRDefault="006575AE" w:rsidP="006575AE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3026C04E" w14:textId="77777777" w:rsidR="006575AE" w:rsidRPr="006575AE" w:rsidRDefault="006575AE" w:rsidP="006575AE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59AC345F" w14:textId="77777777" w:rsidR="006575AE" w:rsidRPr="006575AE" w:rsidRDefault="006575AE" w:rsidP="006575AE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3E61F7A7" w14:textId="77777777" w:rsidR="006575AE" w:rsidRPr="006575AE" w:rsidRDefault="006575AE" w:rsidP="006575AE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4F66A506" w14:textId="77777777" w:rsidR="006575AE" w:rsidRPr="006575AE" w:rsidRDefault="006575AE" w:rsidP="006575AE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2FD5AB7A" w14:textId="77777777" w:rsidR="006575AE" w:rsidRPr="006575AE" w:rsidRDefault="006575AE" w:rsidP="006575AE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56E1BCE4" w14:textId="77777777" w:rsidR="00200AD0" w:rsidRDefault="00200AD0"/>
    <w:sectPr w:rsidR="00200AD0" w:rsidSect="006575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AE"/>
    <w:rsid w:val="00200AD0"/>
    <w:rsid w:val="006575AE"/>
    <w:rsid w:val="007B79FF"/>
    <w:rsid w:val="00D2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650</Characters>
  <Application>Microsoft Office Word</Application>
  <DocSecurity>0</DocSecurity>
  <Lines>5</Lines>
  <Paragraphs>1</Paragraphs>
  <ScaleCrop>false</ScaleCrop>
  <Company>vill.Tokai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田口 淳美</cp:lastModifiedBy>
  <cp:revision>1</cp:revision>
  <dcterms:created xsi:type="dcterms:W3CDTF">2024-09-20T00:34:00Z</dcterms:created>
  <dcterms:modified xsi:type="dcterms:W3CDTF">2024-09-20T00:36:00Z</dcterms:modified>
</cp:coreProperties>
</file>