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8C25" w14:textId="6F0F737E" w:rsidR="00F17899" w:rsidRPr="00A6377A" w:rsidRDefault="009722FB" w:rsidP="009722FB">
      <w:pPr>
        <w:jc w:val="right"/>
        <w:rPr>
          <w:rFonts w:ascii="UD デジタル 教科書体 NK-R" w:eastAsia="UD デジタル 教科書体 NK-R" w:hAnsi="ＭＳ 明朝"/>
        </w:rPr>
      </w:pPr>
      <w:r w:rsidRPr="007E3734">
        <w:rPr>
          <w:rFonts w:ascii="UD デジタル 教科書体 NK-R" w:eastAsia="UD デジタル 教科書体 NK-R" w:hAnsi="ＭＳ 明朝" w:hint="eastAsia"/>
          <w:spacing w:val="175"/>
          <w:kern w:val="0"/>
          <w:fitText w:val="1890" w:id="-762068480"/>
        </w:rPr>
        <w:t>事務連</w:t>
      </w:r>
      <w:r w:rsidRPr="007E3734">
        <w:rPr>
          <w:rFonts w:ascii="UD デジタル 教科書体 NK-R" w:eastAsia="UD デジタル 教科書体 NK-R" w:hAnsi="ＭＳ 明朝" w:hint="eastAsia"/>
          <w:kern w:val="0"/>
          <w:fitText w:val="1890" w:id="-762068480"/>
        </w:rPr>
        <w:t>絡</w:t>
      </w:r>
    </w:p>
    <w:p w14:paraId="33DA5319" w14:textId="4CD25944" w:rsidR="00F17899" w:rsidRPr="006927D9" w:rsidRDefault="00F17899" w:rsidP="009722FB">
      <w:pPr>
        <w:jc w:val="right"/>
        <w:rPr>
          <w:rFonts w:ascii="UD デジタル 教科書体 NK-R" w:eastAsia="UD デジタル 教科書体 NK-R" w:hAnsi="ＭＳ 明朝"/>
          <w:spacing w:val="1"/>
          <w:kern w:val="0"/>
        </w:rPr>
      </w:pPr>
      <w:r w:rsidRPr="00D80DE7">
        <w:rPr>
          <w:rFonts w:ascii="UD デジタル 教科書体 NK-R" w:eastAsia="UD デジタル 教科書体 NK-R" w:hAnsi="ＭＳ 明朝" w:hint="eastAsia"/>
          <w:spacing w:val="24"/>
          <w:kern w:val="0"/>
          <w:fitText w:val="1890" w:id="-762068224"/>
        </w:rPr>
        <w:t>令和</w:t>
      </w:r>
      <w:r w:rsidR="003E2ED1" w:rsidRPr="00D80DE7">
        <w:rPr>
          <w:rFonts w:ascii="UD デジタル 教科書体 NK-R" w:eastAsia="UD デジタル 教科書体 NK-R" w:hAnsi="ＭＳ 明朝" w:hint="eastAsia"/>
          <w:spacing w:val="24"/>
          <w:kern w:val="0"/>
          <w:fitText w:val="1890" w:id="-762068224"/>
        </w:rPr>
        <w:t>７</w:t>
      </w:r>
      <w:r w:rsidRPr="00D80DE7">
        <w:rPr>
          <w:rFonts w:ascii="UD デジタル 教科書体 NK-R" w:eastAsia="UD デジタル 教科書体 NK-R" w:hAnsi="ＭＳ 明朝" w:hint="eastAsia"/>
          <w:spacing w:val="24"/>
          <w:kern w:val="0"/>
          <w:fitText w:val="1890" w:id="-762068224"/>
        </w:rPr>
        <w:t>年</w:t>
      </w:r>
      <w:r w:rsidR="00D45433" w:rsidRPr="00D80DE7">
        <w:rPr>
          <w:rFonts w:ascii="UD デジタル 教科書体 NK-R" w:eastAsia="UD デジタル 教科書体 NK-R" w:hAnsi="ＭＳ 明朝" w:hint="eastAsia"/>
          <w:spacing w:val="24"/>
          <w:kern w:val="0"/>
          <w:fitText w:val="1890" w:id="-762068224"/>
        </w:rPr>
        <w:t>２</w:t>
      </w:r>
      <w:r w:rsidRPr="00D80DE7">
        <w:rPr>
          <w:rFonts w:ascii="UD デジタル 教科書体 NK-R" w:eastAsia="UD デジタル 教科書体 NK-R" w:hAnsi="ＭＳ 明朝" w:hint="eastAsia"/>
          <w:spacing w:val="24"/>
          <w:kern w:val="0"/>
          <w:fitText w:val="1890" w:id="-762068224"/>
        </w:rPr>
        <w:t>月</w:t>
      </w:r>
      <w:r w:rsidR="00D80DE7" w:rsidRPr="00D80DE7">
        <w:rPr>
          <w:rFonts w:ascii="UD デジタル 教科書体 NK-R" w:eastAsia="UD デジタル 教科書体 NK-R" w:hAnsi="ＭＳ 明朝" w:hint="eastAsia"/>
          <w:spacing w:val="24"/>
          <w:kern w:val="0"/>
          <w:fitText w:val="1890" w:id="-762068224"/>
        </w:rPr>
        <w:t>２０</w:t>
      </w:r>
      <w:r w:rsidRPr="00D80DE7">
        <w:rPr>
          <w:rFonts w:ascii="UD デジタル 教科書体 NK-R" w:eastAsia="UD デジタル 教科書体 NK-R" w:hAnsi="ＭＳ 明朝" w:hint="eastAsia"/>
          <w:spacing w:val="-1"/>
          <w:kern w:val="0"/>
          <w:fitText w:val="1890" w:id="-762068224"/>
        </w:rPr>
        <w:t>日</w:t>
      </w:r>
    </w:p>
    <w:p w14:paraId="381FF902" w14:textId="77777777" w:rsidR="006927D9" w:rsidRPr="00A6377A" w:rsidRDefault="006927D9" w:rsidP="009722FB">
      <w:pPr>
        <w:jc w:val="right"/>
        <w:rPr>
          <w:rFonts w:ascii="UD デジタル 教科書体 NK-R" w:eastAsia="UD デジタル 教科書体 NK-R" w:hAnsi="ＭＳ 明朝"/>
        </w:rPr>
      </w:pPr>
    </w:p>
    <w:p w14:paraId="47B6DAE1" w14:textId="3DA084A3" w:rsidR="009722FB" w:rsidRDefault="00BE0514" w:rsidP="00F17899">
      <w:pPr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関係者各位</w:t>
      </w:r>
    </w:p>
    <w:p w14:paraId="520D42EC" w14:textId="77777777" w:rsidR="006927D9" w:rsidRPr="00A6377A" w:rsidRDefault="006927D9" w:rsidP="00F17899">
      <w:pPr>
        <w:jc w:val="left"/>
        <w:rPr>
          <w:rFonts w:ascii="UD デジタル 教科書体 NK-R" w:eastAsia="UD デジタル 教科書体 NK-R" w:hAnsi="ＭＳ 明朝"/>
        </w:rPr>
      </w:pPr>
    </w:p>
    <w:p w14:paraId="4BA3E341" w14:textId="4CF7C872" w:rsidR="00F17899" w:rsidRDefault="009722FB" w:rsidP="009722FB">
      <w:pPr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東海村福祉部総合相談支援課長</w:t>
      </w:r>
    </w:p>
    <w:p w14:paraId="58D1AE08" w14:textId="77777777" w:rsidR="009722FB" w:rsidRPr="00A6377A" w:rsidRDefault="009722FB" w:rsidP="009722FB">
      <w:pPr>
        <w:jc w:val="right"/>
        <w:rPr>
          <w:rFonts w:ascii="UD デジタル 教科書体 NK-R" w:eastAsia="UD デジタル 教科書体 NK-R" w:hAnsi="ＭＳ 明朝"/>
        </w:rPr>
      </w:pPr>
    </w:p>
    <w:p w14:paraId="30AEB8F4" w14:textId="314E72DD" w:rsidR="00F17899" w:rsidRPr="00256F85" w:rsidRDefault="00C258E9" w:rsidP="00F17899">
      <w:pPr>
        <w:jc w:val="center"/>
        <w:rPr>
          <w:rFonts w:ascii="UD デジタル 教科書体 NK-R" w:eastAsia="UD デジタル 教科書体 NK-R" w:hAnsi="ＭＳ 明朝"/>
          <w:b/>
          <w:bCs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東海村障害者等</w:t>
      </w:r>
      <w:r w:rsidR="000623AE"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日中一時</w:t>
      </w:r>
      <w:r w:rsidR="00F17899" w:rsidRPr="00256F85"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支援</w:t>
      </w:r>
      <w:r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事業</w:t>
      </w:r>
      <w:r w:rsidR="00F17899" w:rsidRPr="00256F85"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における請求方法の変更について（通知）</w:t>
      </w:r>
    </w:p>
    <w:p w14:paraId="0D2C3C5E" w14:textId="77777777" w:rsidR="00F17899" w:rsidRPr="000623AE" w:rsidRDefault="00F17899" w:rsidP="00F17899">
      <w:pPr>
        <w:jc w:val="left"/>
        <w:rPr>
          <w:rFonts w:ascii="UD デジタル 教科書体 NK-R" w:eastAsia="UD デジタル 教科書体 NK-R" w:hAnsi="ＭＳ 明朝"/>
        </w:rPr>
      </w:pPr>
    </w:p>
    <w:p w14:paraId="62291092" w14:textId="1B7ED7D0" w:rsidR="00A43324" w:rsidRPr="00A6377A" w:rsidRDefault="00F17899" w:rsidP="000749A5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日頃</w:t>
      </w:r>
      <w:r w:rsidR="004F57AB">
        <w:rPr>
          <w:rFonts w:ascii="UD デジタル 教科書体 NK-R" w:eastAsia="UD デジタル 教科書体 NK-R" w:hAnsi="ＭＳ 明朝" w:hint="eastAsia"/>
        </w:rPr>
        <w:t>から</w:t>
      </w:r>
      <w:r w:rsidR="00A43324" w:rsidRPr="00A6377A">
        <w:rPr>
          <w:rFonts w:ascii="UD デジタル 教科書体 NK-R" w:eastAsia="UD デジタル 教科書体 NK-R" w:hAnsi="ＭＳ 明朝" w:hint="eastAsia"/>
        </w:rPr>
        <w:t>本村の福祉行政につきまして，</w:t>
      </w:r>
      <w:r w:rsidR="004F57AB">
        <w:rPr>
          <w:rFonts w:ascii="UD デジタル 教科書体 NK-R" w:eastAsia="UD デジタル 教科書体 NK-R" w:hAnsi="ＭＳ 明朝" w:hint="eastAsia"/>
        </w:rPr>
        <w:t>御</w:t>
      </w:r>
      <w:r w:rsidR="00A43324" w:rsidRPr="00A6377A">
        <w:rPr>
          <w:rFonts w:ascii="UD デジタル 教科書体 NK-R" w:eastAsia="UD デジタル 教科書体 NK-R" w:hAnsi="ＭＳ 明朝" w:hint="eastAsia"/>
        </w:rPr>
        <w:t>理解と</w:t>
      </w:r>
      <w:r w:rsidR="004F57AB">
        <w:rPr>
          <w:rFonts w:ascii="UD デジタル 教科書体 NK-R" w:eastAsia="UD デジタル 教科書体 NK-R" w:hAnsi="ＭＳ 明朝" w:hint="eastAsia"/>
        </w:rPr>
        <w:t>御</w:t>
      </w:r>
      <w:r w:rsidR="00A43324" w:rsidRPr="00A6377A">
        <w:rPr>
          <w:rFonts w:ascii="UD デジタル 教科書体 NK-R" w:eastAsia="UD デジタル 教科書体 NK-R" w:hAnsi="ＭＳ 明朝" w:hint="eastAsia"/>
        </w:rPr>
        <w:t>協力をいただき，厚く</w:t>
      </w:r>
      <w:r w:rsidR="000E4F1A">
        <w:rPr>
          <w:rFonts w:ascii="UD デジタル 教科書体 NK-R" w:eastAsia="UD デジタル 教科書体 NK-R" w:hAnsi="ＭＳ 明朝" w:hint="eastAsia"/>
        </w:rPr>
        <w:t>お</w:t>
      </w:r>
      <w:r w:rsidR="00A43324" w:rsidRPr="00A6377A">
        <w:rPr>
          <w:rFonts w:ascii="UD デジタル 教科書体 NK-R" w:eastAsia="UD デジタル 教科書体 NK-R" w:hAnsi="ＭＳ 明朝" w:hint="eastAsia"/>
        </w:rPr>
        <w:t>礼申し上げます。</w:t>
      </w:r>
    </w:p>
    <w:p w14:paraId="351E5435" w14:textId="29FAA105" w:rsidR="00C55087" w:rsidRDefault="00F45784" w:rsidP="005E1CE9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さて，</w:t>
      </w:r>
      <w:r w:rsidR="004F57AB">
        <w:rPr>
          <w:rFonts w:ascii="UD デジタル 教科書体 NK-R" w:eastAsia="UD デジタル 教科書体 NK-R" w:hAnsi="ＭＳ 明朝" w:hint="eastAsia"/>
        </w:rPr>
        <w:t>これまで</w:t>
      </w:r>
      <w:r w:rsidR="00B33A55">
        <w:rPr>
          <w:rFonts w:ascii="UD デジタル 教科書体 NK-R" w:eastAsia="UD デジタル 教科書体 NK-R" w:hAnsi="ＭＳ 明朝" w:hint="eastAsia"/>
        </w:rPr>
        <w:t>標記</w:t>
      </w:r>
      <w:r w:rsidR="00C258E9">
        <w:rPr>
          <w:rFonts w:ascii="UD デジタル 教科書体 NK-R" w:eastAsia="UD デジタル 教科書体 NK-R" w:hAnsi="ＭＳ 明朝" w:hint="eastAsia"/>
        </w:rPr>
        <w:t>事業</w:t>
      </w:r>
      <w:r w:rsidRPr="00A6377A">
        <w:rPr>
          <w:rFonts w:ascii="UD デジタル 教科書体 NK-R" w:eastAsia="UD デジタル 教科書体 NK-R" w:hAnsi="ＭＳ 明朝" w:hint="eastAsia"/>
        </w:rPr>
        <w:t>の請求</w:t>
      </w:r>
      <w:r w:rsidR="004F57AB">
        <w:rPr>
          <w:rFonts w:ascii="UD デジタル 教科書体 NK-R" w:eastAsia="UD デジタル 教科書体 NK-R" w:hAnsi="ＭＳ 明朝" w:hint="eastAsia"/>
        </w:rPr>
        <w:t>書類を</w:t>
      </w:r>
      <w:r w:rsidRPr="00A6377A">
        <w:rPr>
          <w:rFonts w:ascii="UD デジタル 教科書体 NK-R" w:eastAsia="UD デジタル 教科書体 NK-R" w:hAnsi="ＭＳ 明朝" w:hint="eastAsia"/>
        </w:rPr>
        <w:t>紙媒体で提出いただいて</w:t>
      </w:r>
      <w:r w:rsidR="004F57AB">
        <w:rPr>
          <w:rFonts w:ascii="UD デジタル 教科書体 NK-R" w:eastAsia="UD デジタル 教科書体 NK-R" w:hAnsi="ＭＳ 明朝" w:hint="eastAsia"/>
        </w:rPr>
        <w:t>い</w:t>
      </w:r>
      <w:r w:rsidRPr="00A6377A">
        <w:rPr>
          <w:rFonts w:ascii="UD デジタル 教科書体 NK-R" w:eastAsia="UD デジタル 教科書体 NK-R" w:hAnsi="ＭＳ 明朝" w:hint="eastAsia"/>
        </w:rPr>
        <w:t>ましたが，この度，請求に係る事務効率化のため，</w:t>
      </w:r>
      <w:r w:rsidR="003362E0">
        <w:rPr>
          <w:rFonts w:ascii="UD デジタル 教科書体 NK-R" w:eastAsia="UD デジタル 教科書体 NK-R" w:hAnsi="ＭＳ 明朝" w:hint="eastAsia"/>
        </w:rPr>
        <w:t>請求書類は</w:t>
      </w:r>
      <w:r w:rsidR="000E4F1A">
        <w:rPr>
          <w:rFonts w:ascii="UD デジタル 教科書体 NK-R" w:eastAsia="UD デジタル 教科書体 NK-R" w:hAnsi="ＭＳ 明朝" w:hint="eastAsia"/>
        </w:rPr>
        <w:t>すべて</w:t>
      </w:r>
      <w:r w:rsidRPr="00A6377A">
        <w:rPr>
          <w:rFonts w:ascii="UD デジタル 教科書体 NK-R" w:eastAsia="UD デジタル 教科書体 NK-R" w:hAnsi="ＭＳ 明朝" w:hint="eastAsia"/>
        </w:rPr>
        <w:t>電子データで提出</w:t>
      </w:r>
      <w:r w:rsidR="004F57AB">
        <w:rPr>
          <w:rFonts w:ascii="UD デジタル 教科書体 NK-R" w:eastAsia="UD デジタル 教科書体 NK-R" w:hAnsi="ＭＳ 明朝" w:hint="eastAsia"/>
        </w:rPr>
        <w:t>するとともに，請求書，明細書及び</w:t>
      </w:r>
      <w:r w:rsidR="00C55087">
        <w:rPr>
          <w:rFonts w:ascii="UD デジタル 教科書体 NK-R" w:eastAsia="UD デジタル 教科書体 NK-R" w:hAnsi="ＭＳ 明朝" w:hint="eastAsia"/>
        </w:rPr>
        <w:t>実績記録表</w:t>
      </w:r>
      <w:r w:rsidRPr="00A6377A">
        <w:rPr>
          <w:rFonts w:ascii="UD デジタル 教科書体 NK-R" w:eastAsia="UD デジタル 教科書体 NK-R" w:hAnsi="ＭＳ 明朝" w:hint="eastAsia"/>
        </w:rPr>
        <w:t>の様式</w:t>
      </w:r>
      <w:r w:rsidR="004F57AB">
        <w:rPr>
          <w:rFonts w:ascii="UD デジタル 教科書体 NK-R" w:eastAsia="UD デジタル 教科書体 NK-R" w:hAnsi="ＭＳ 明朝" w:hint="eastAsia"/>
        </w:rPr>
        <w:t>を</w:t>
      </w:r>
      <w:r w:rsidRPr="00A6377A">
        <w:rPr>
          <w:rFonts w:ascii="UD デジタル 教科書体 NK-R" w:eastAsia="UD デジタル 教科書体 NK-R" w:hAnsi="ＭＳ 明朝" w:hint="eastAsia"/>
        </w:rPr>
        <w:t>変更</w:t>
      </w:r>
      <w:r w:rsidR="004F57AB">
        <w:rPr>
          <w:rFonts w:ascii="UD デジタル 教科書体 NK-R" w:eastAsia="UD デジタル 教科書体 NK-R" w:hAnsi="ＭＳ 明朝" w:hint="eastAsia"/>
        </w:rPr>
        <w:t>し</w:t>
      </w:r>
      <w:r w:rsidRPr="00A6377A">
        <w:rPr>
          <w:rFonts w:ascii="UD デジタル 教科書体 NK-R" w:eastAsia="UD デジタル 教科書体 NK-R" w:hAnsi="ＭＳ 明朝" w:hint="eastAsia"/>
        </w:rPr>
        <w:t>ます。</w:t>
      </w:r>
    </w:p>
    <w:p w14:paraId="736716FB" w14:textId="61CD2C2D" w:rsidR="005E1CE9" w:rsidRDefault="004F57AB" w:rsidP="005E1CE9">
      <w:pPr>
        <w:ind w:firstLineChars="100" w:firstLine="21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つきましては，</w:t>
      </w:r>
      <w:r w:rsidR="00F45784" w:rsidRPr="00A6377A">
        <w:rPr>
          <w:rFonts w:ascii="UD デジタル 教科書体 NK-R" w:eastAsia="UD デジタル 教科書体 NK-R" w:hAnsi="ＭＳ 明朝" w:hint="eastAsia"/>
        </w:rPr>
        <w:t>電子データ提出及び新様式の使用について</w:t>
      </w:r>
      <w:r w:rsidR="00BC4C51">
        <w:rPr>
          <w:rFonts w:ascii="UD デジタル 教科書体 NK-R" w:eastAsia="UD デジタル 教科書体 NK-R" w:hAnsi="ＭＳ 明朝" w:hint="eastAsia"/>
        </w:rPr>
        <w:t>，</w:t>
      </w:r>
      <w:r w:rsidR="00A6377A" w:rsidRPr="00A6377A">
        <w:rPr>
          <w:rFonts w:ascii="UD デジタル 教科書体 NK-R" w:eastAsia="UD デジタル 教科書体 NK-R" w:hAnsi="ＭＳ 明朝" w:hint="eastAsia"/>
        </w:rPr>
        <w:t>下記のとおり実施いただきますよ</w:t>
      </w:r>
      <w:r>
        <w:rPr>
          <w:rFonts w:ascii="UD デジタル 教科書体 NK-R" w:eastAsia="UD デジタル 教科書体 NK-R" w:hAnsi="ＭＳ 明朝" w:hint="eastAsia"/>
        </w:rPr>
        <w:t>う</w:t>
      </w:r>
      <w:r w:rsidR="00BC4C51">
        <w:rPr>
          <w:rFonts w:ascii="UD デジタル 教科書体 NK-R" w:eastAsia="UD デジタル 教科書体 NK-R" w:hAnsi="ＭＳ 明朝" w:hint="eastAsia"/>
        </w:rPr>
        <w:t>お願い申し上げます。</w:t>
      </w:r>
    </w:p>
    <w:p w14:paraId="1724AF63" w14:textId="77777777" w:rsidR="006927D9" w:rsidRDefault="006927D9" w:rsidP="005E1CE9">
      <w:pPr>
        <w:ind w:firstLineChars="100" w:firstLine="210"/>
        <w:rPr>
          <w:rFonts w:ascii="UD デジタル 教科書体 NK-R" w:eastAsia="UD デジタル 教科書体 NK-R" w:hAnsi="ＭＳ 明朝"/>
        </w:rPr>
      </w:pPr>
    </w:p>
    <w:p w14:paraId="44B8AA2F" w14:textId="75693829" w:rsidR="00A6377A" w:rsidRDefault="00A6377A" w:rsidP="00A6377A">
      <w:pPr>
        <w:pStyle w:val="a3"/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記</w:t>
      </w:r>
    </w:p>
    <w:p w14:paraId="609C7CDF" w14:textId="77777777" w:rsidR="006927D9" w:rsidRPr="006927D9" w:rsidRDefault="006927D9" w:rsidP="006927D9"/>
    <w:p w14:paraId="55A3A128" w14:textId="3D5A8A10" w:rsidR="004F57AB" w:rsidRDefault="00A6377A" w:rsidP="00A6377A">
      <w:pPr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１．変更内容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110"/>
      </w:tblGrid>
      <w:tr w:rsidR="0004546F" w14:paraId="4B816CAF" w14:textId="24327D19" w:rsidTr="00A11C86">
        <w:trPr>
          <w:trHeight w:val="227"/>
        </w:trPr>
        <w:tc>
          <w:tcPr>
            <w:tcW w:w="1701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358DC8B3" w14:textId="5203541D" w:rsidR="0004546F" w:rsidRPr="0004546F" w:rsidRDefault="0004546F" w:rsidP="0004546F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544" w:type="dxa"/>
            <w:shd w:val="clear" w:color="auto" w:fill="auto"/>
          </w:tcPr>
          <w:p w14:paraId="1B594A3B" w14:textId="64BEB493" w:rsidR="0004546F" w:rsidRPr="0004546F" w:rsidRDefault="0004546F" w:rsidP="0004546F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4546F">
              <w:rPr>
                <w:rFonts w:ascii="UD デジタル 教科書体 NK-R" w:eastAsia="UD デジタル 教科書体 NK-R" w:hAnsi="ＭＳ 明朝" w:hint="eastAsia"/>
              </w:rPr>
              <w:t>変更前</w:t>
            </w:r>
          </w:p>
        </w:tc>
        <w:tc>
          <w:tcPr>
            <w:tcW w:w="4110" w:type="dxa"/>
          </w:tcPr>
          <w:p w14:paraId="3FF5E78C" w14:textId="1329BC2C" w:rsidR="0004546F" w:rsidRPr="0004546F" w:rsidRDefault="0004546F" w:rsidP="0004546F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4546F">
              <w:rPr>
                <w:rFonts w:ascii="UD デジタル 教科書体 NK-R" w:eastAsia="UD デジタル 教科書体 NK-R" w:hAnsi="ＭＳ 明朝" w:hint="eastAsia"/>
              </w:rPr>
              <w:t>変更後</w:t>
            </w:r>
          </w:p>
        </w:tc>
      </w:tr>
      <w:tr w:rsidR="0004546F" w14:paraId="12F0738C" w14:textId="57C0B9EE" w:rsidTr="00A11C86">
        <w:trPr>
          <w:trHeight w:val="696"/>
        </w:trPr>
        <w:tc>
          <w:tcPr>
            <w:tcW w:w="1701" w:type="dxa"/>
            <w:vAlign w:val="center"/>
          </w:tcPr>
          <w:p w14:paraId="3F3358B4" w14:textId="6C4B39C5" w:rsidR="0004546F" w:rsidRDefault="0004546F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請求書</w:t>
            </w:r>
          </w:p>
        </w:tc>
        <w:tc>
          <w:tcPr>
            <w:tcW w:w="3544" w:type="dxa"/>
            <w:vAlign w:val="center"/>
          </w:tcPr>
          <w:p w14:paraId="2FDED725" w14:textId="54AC11CB" w:rsidR="0004546F" w:rsidRDefault="0004546F" w:rsidP="0004546F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押印</w:t>
            </w:r>
            <w:r w:rsidR="00254378">
              <w:rPr>
                <w:rFonts w:ascii="UD デジタル 教科書体 NK-R" w:eastAsia="UD デジタル 教科書体 NK-R" w:hAnsi="ＭＳ 明朝" w:hint="eastAsia"/>
              </w:rPr>
              <w:t>必須</w:t>
            </w:r>
          </w:p>
        </w:tc>
        <w:tc>
          <w:tcPr>
            <w:tcW w:w="4110" w:type="dxa"/>
            <w:vAlign w:val="center"/>
          </w:tcPr>
          <w:p w14:paraId="17A9B1A9" w14:textId="3EE4C18E" w:rsidR="0004546F" w:rsidRDefault="0004546F" w:rsidP="0004546F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押印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を</w:t>
            </w:r>
            <w:r>
              <w:rPr>
                <w:rFonts w:ascii="UD デジタル 教科書体 NK-R" w:eastAsia="UD デジタル 教科書体 NK-R" w:hAnsi="ＭＳ 明朝" w:hint="eastAsia"/>
              </w:rPr>
              <w:t>廃止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し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，</w:t>
            </w:r>
            <w:r>
              <w:rPr>
                <w:rFonts w:ascii="UD デジタル 教科書体 NK-R" w:eastAsia="UD デジタル 教科書体 NK-R" w:hAnsi="ＭＳ 明朝" w:hint="eastAsia"/>
              </w:rPr>
              <w:t>発行責任者，発行担当者の記載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，</w:t>
            </w:r>
            <w:r>
              <w:rPr>
                <w:rFonts w:ascii="UD デジタル 教科書体 NK-R" w:eastAsia="UD デジタル 教科書体 NK-R" w:hAnsi="ＭＳ 明朝" w:hint="eastAsia"/>
              </w:rPr>
              <w:t>もしくは適</w:t>
            </w:r>
            <w:r w:rsidR="003A1C86">
              <w:rPr>
                <w:rFonts w:ascii="UD デジタル 教科書体 NK-R" w:eastAsia="UD デジタル 教科書体 NK-R" w:hAnsi="ＭＳ 明朝" w:hint="eastAsia"/>
              </w:rPr>
              <w:t>格</w:t>
            </w:r>
            <w:r>
              <w:rPr>
                <w:rFonts w:ascii="UD デジタル 教科書体 NK-R" w:eastAsia="UD デジタル 教科書体 NK-R" w:hAnsi="ＭＳ 明朝" w:hint="eastAsia"/>
              </w:rPr>
              <w:t>請求書発行事業者登録番号（インボイス</w:t>
            </w:r>
            <w:r w:rsidR="003A1C86">
              <w:rPr>
                <w:rFonts w:ascii="UD デジタル 教科書体 NK-R" w:eastAsia="UD デジタル 教科書体 NK-R" w:hAnsi="ＭＳ 明朝" w:hint="eastAsia"/>
              </w:rPr>
              <w:t>登録</w:t>
            </w:r>
            <w:r>
              <w:rPr>
                <w:rFonts w:ascii="UD デジタル 教科書体 NK-R" w:eastAsia="UD デジタル 教科書体 NK-R" w:hAnsi="ＭＳ 明朝" w:hint="eastAsia"/>
              </w:rPr>
              <w:t>番号）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を</w:t>
            </w:r>
            <w:r w:rsidR="00254378">
              <w:rPr>
                <w:rFonts w:ascii="UD デジタル 教科書体 NK-R" w:eastAsia="UD デジタル 教科書体 NK-R" w:hAnsi="ＭＳ 明朝" w:hint="eastAsia"/>
              </w:rPr>
              <w:t>記載</w:t>
            </w:r>
          </w:p>
        </w:tc>
      </w:tr>
      <w:tr w:rsidR="00254378" w14:paraId="2E807E16" w14:textId="64115DD5" w:rsidTr="001A7E79">
        <w:trPr>
          <w:trHeight w:val="519"/>
        </w:trPr>
        <w:tc>
          <w:tcPr>
            <w:tcW w:w="1701" w:type="dxa"/>
            <w:vAlign w:val="center"/>
          </w:tcPr>
          <w:p w14:paraId="799F36B2" w14:textId="4C132850" w:rsidR="00A11C86" w:rsidRDefault="00A11C86" w:rsidP="0004197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請求明細書</w:t>
            </w:r>
          </w:p>
        </w:tc>
        <w:tc>
          <w:tcPr>
            <w:tcW w:w="3544" w:type="dxa"/>
            <w:vAlign w:val="center"/>
          </w:tcPr>
          <w:p w14:paraId="6C024791" w14:textId="3058CC1B" w:rsidR="00254378" w:rsidRDefault="00041976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様式無し</w:t>
            </w:r>
          </w:p>
        </w:tc>
        <w:tc>
          <w:tcPr>
            <w:tcW w:w="4110" w:type="dxa"/>
            <w:vAlign w:val="center"/>
          </w:tcPr>
          <w:p w14:paraId="0949B27D" w14:textId="46AE2CE5" w:rsidR="00254378" w:rsidRDefault="00041976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提出必須</w:t>
            </w:r>
          </w:p>
        </w:tc>
      </w:tr>
      <w:tr w:rsidR="00AC1309" w14:paraId="116253D1" w14:textId="77777777" w:rsidTr="00A11C86">
        <w:trPr>
          <w:trHeight w:val="696"/>
        </w:trPr>
        <w:tc>
          <w:tcPr>
            <w:tcW w:w="1701" w:type="dxa"/>
            <w:vAlign w:val="center"/>
          </w:tcPr>
          <w:p w14:paraId="07D1A59A" w14:textId="2B0236AA" w:rsidR="00041976" w:rsidRDefault="00041976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旧：実績明細票</w:t>
            </w:r>
          </w:p>
          <w:p w14:paraId="1316567F" w14:textId="1F11C57A" w:rsidR="00AC1309" w:rsidRDefault="00041976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新：</w:t>
            </w:r>
            <w:r w:rsidR="00AC1309">
              <w:rPr>
                <w:rFonts w:ascii="UD デジタル 教科書体 NK-R" w:eastAsia="UD デジタル 教科書体 NK-R" w:hAnsi="ＭＳ 明朝" w:hint="eastAsia"/>
              </w:rPr>
              <w:t>実績記録表</w:t>
            </w:r>
          </w:p>
        </w:tc>
        <w:tc>
          <w:tcPr>
            <w:tcW w:w="3544" w:type="dxa"/>
            <w:vAlign w:val="center"/>
          </w:tcPr>
          <w:p w14:paraId="5B011123" w14:textId="0B8BE377" w:rsidR="00AC1309" w:rsidRDefault="00041976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利用者・サービス提供者の署名もしくは押印有り</w:t>
            </w:r>
          </w:p>
        </w:tc>
        <w:tc>
          <w:tcPr>
            <w:tcW w:w="4110" w:type="dxa"/>
            <w:vAlign w:val="center"/>
          </w:tcPr>
          <w:p w14:paraId="52FB6519" w14:textId="5C5DFB2D" w:rsidR="00AC1309" w:rsidRDefault="00041976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押印は廃止し原本提出は不要</w:t>
            </w:r>
          </w:p>
        </w:tc>
      </w:tr>
      <w:tr w:rsidR="00254378" w14:paraId="4D6020E0" w14:textId="6B510D6B" w:rsidTr="00A11C86">
        <w:trPr>
          <w:trHeight w:val="696"/>
        </w:trPr>
        <w:tc>
          <w:tcPr>
            <w:tcW w:w="1701" w:type="dxa"/>
            <w:vAlign w:val="center"/>
          </w:tcPr>
          <w:p w14:paraId="12730013" w14:textId="77777777" w:rsidR="00041976" w:rsidRDefault="00254378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請求関係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書類</w:t>
            </w:r>
          </w:p>
          <w:p w14:paraId="45041E10" w14:textId="32AF844B" w:rsidR="00254378" w:rsidRDefault="005E1CE9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請求方法</w:t>
            </w:r>
          </w:p>
        </w:tc>
        <w:tc>
          <w:tcPr>
            <w:tcW w:w="3544" w:type="dxa"/>
            <w:vAlign w:val="center"/>
          </w:tcPr>
          <w:p w14:paraId="4A021804" w14:textId="6FC89407" w:rsidR="00254378" w:rsidRDefault="005E1CE9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窓口</w:t>
            </w:r>
            <w:r w:rsidR="00640ACC">
              <w:rPr>
                <w:rFonts w:ascii="UD デジタル 教科書体 NK-R" w:eastAsia="UD デジタル 教科書体 NK-R" w:hAnsi="ＭＳ 明朝" w:hint="eastAsia"/>
              </w:rPr>
              <w:t>持参</w:t>
            </w:r>
            <w:r>
              <w:rPr>
                <w:rFonts w:ascii="UD デジタル 教科書体 NK-R" w:eastAsia="UD デジタル 教科書体 NK-R" w:hAnsi="ＭＳ 明朝" w:hint="eastAsia"/>
              </w:rPr>
              <w:t>もしくは郵送での提出</w:t>
            </w:r>
          </w:p>
        </w:tc>
        <w:tc>
          <w:tcPr>
            <w:tcW w:w="4110" w:type="dxa"/>
            <w:vAlign w:val="center"/>
          </w:tcPr>
          <w:p w14:paraId="1F7CC1ED" w14:textId="7BA8F177" w:rsidR="00254378" w:rsidRDefault="00B72063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村公式ホームページ掲載の「</w:t>
            </w:r>
            <w:r w:rsidR="00254378">
              <w:rPr>
                <w:rFonts w:ascii="UD デジタル 教科書体 NK-R" w:eastAsia="UD デジタル 教科書体 NK-R" w:hAnsi="ＭＳ 明朝" w:hint="eastAsia"/>
              </w:rPr>
              <w:t>東海村</w:t>
            </w:r>
            <w:r w:rsidR="00114FC8">
              <w:rPr>
                <w:rFonts w:ascii="UD デジタル 教科書体 NK-R" w:eastAsia="UD デジタル 教科書体 NK-R" w:hAnsi="ＭＳ 明朝" w:hint="eastAsia"/>
              </w:rPr>
              <w:t>日中一時</w:t>
            </w:r>
            <w:r w:rsidR="00254378">
              <w:rPr>
                <w:rFonts w:ascii="UD デジタル 教科書体 NK-R" w:eastAsia="UD デジタル 教科書体 NK-R" w:hAnsi="ＭＳ 明朝" w:hint="eastAsia"/>
              </w:rPr>
              <w:t>請求関係ファイル（Excel）</w:t>
            </w:r>
            <w:r>
              <w:rPr>
                <w:rFonts w:ascii="UD デジタル 教科書体 NK-R" w:eastAsia="UD デジタル 教科書体 NK-R" w:hAnsi="ＭＳ 明朝" w:hint="eastAsia"/>
              </w:rPr>
              <w:t>」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を使用し，電子申請システムで提出</w:t>
            </w:r>
          </w:p>
        </w:tc>
      </w:tr>
      <w:tr w:rsidR="003658F9" w14:paraId="1F1C46B5" w14:textId="77777777" w:rsidTr="001A7E79">
        <w:trPr>
          <w:trHeight w:val="533"/>
        </w:trPr>
        <w:tc>
          <w:tcPr>
            <w:tcW w:w="1701" w:type="dxa"/>
            <w:vAlign w:val="center"/>
          </w:tcPr>
          <w:p w14:paraId="18596561" w14:textId="4EA31483" w:rsidR="003658F9" w:rsidRDefault="003658F9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提出期限</w:t>
            </w:r>
          </w:p>
        </w:tc>
        <w:tc>
          <w:tcPr>
            <w:tcW w:w="3544" w:type="dxa"/>
            <w:vAlign w:val="center"/>
          </w:tcPr>
          <w:p w14:paraId="3892F894" w14:textId="2CA58844" w:rsidR="003658F9" w:rsidRDefault="003658F9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提供月の翌月１０日</w:t>
            </w:r>
          </w:p>
        </w:tc>
        <w:tc>
          <w:tcPr>
            <w:tcW w:w="4110" w:type="dxa"/>
            <w:vAlign w:val="center"/>
          </w:tcPr>
          <w:p w14:paraId="79572466" w14:textId="12FD9A47" w:rsidR="003658F9" w:rsidRDefault="003658F9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提供月の翌月１５日</w:t>
            </w:r>
          </w:p>
        </w:tc>
      </w:tr>
    </w:tbl>
    <w:p w14:paraId="25F17E69" w14:textId="77777777" w:rsidR="005E1CE9" w:rsidRDefault="005E1CE9" w:rsidP="00A6377A">
      <w:pPr>
        <w:rPr>
          <w:rFonts w:ascii="UD デジタル 教科書体 NK-R" w:eastAsia="UD デジタル 教科書体 NK-R" w:hAnsi="ＭＳ 明朝"/>
        </w:rPr>
      </w:pPr>
    </w:p>
    <w:p w14:paraId="23AE0E00" w14:textId="4F164F6A" w:rsidR="001B21D2" w:rsidRPr="00A6377A" w:rsidRDefault="00A6377A" w:rsidP="00A6377A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２．実施スケジュール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A6377A" w14:paraId="41E2B505" w14:textId="77777777" w:rsidTr="00AC1309">
        <w:trPr>
          <w:trHeight w:val="519"/>
        </w:trPr>
        <w:tc>
          <w:tcPr>
            <w:tcW w:w="3118" w:type="dxa"/>
            <w:vAlign w:val="center"/>
          </w:tcPr>
          <w:p w14:paraId="0C86D77C" w14:textId="61ABB2EF" w:rsidR="00A6377A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令和</w:t>
            </w:r>
            <w:r w:rsidR="00127C41">
              <w:rPr>
                <w:rFonts w:ascii="UD デジタル 教科書体 NK-R" w:eastAsia="UD デジタル 教科書体 NK-R" w:hAnsi="ＭＳ 明朝" w:hint="eastAsia"/>
              </w:rPr>
              <w:t>７</w:t>
            </w:r>
            <w:r>
              <w:rPr>
                <w:rFonts w:ascii="UD デジタル 教科書体 NK-R" w:eastAsia="UD デジタル 教科書体 NK-R" w:hAnsi="ＭＳ 明朝" w:hint="eastAsia"/>
              </w:rPr>
              <w:t>年</w:t>
            </w:r>
            <w:r w:rsidR="004F57AB">
              <w:rPr>
                <w:rFonts w:ascii="UD デジタル 教科書体 NK-R" w:eastAsia="UD デジタル 教科書体 NK-R" w:hAnsi="ＭＳ 明朝" w:hint="eastAsia"/>
              </w:rPr>
              <w:t>４月請求分まで</w:t>
            </w:r>
          </w:p>
          <w:p w14:paraId="15914A70" w14:textId="78B15DD5" w:rsidR="0059786E" w:rsidRDefault="0059786E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（令和７年３月サービス提供分・令和</w:t>
            </w:r>
            <w:r w:rsidR="00127C41">
              <w:rPr>
                <w:rFonts w:ascii="UD デジタル 教科書体 NK-R" w:eastAsia="UD デジタル 教科書体 NK-R" w:hAnsi="ＭＳ 明朝" w:hint="eastAsia"/>
              </w:rPr>
              <w:t>７年４月１０日提出締切）</w:t>
            </w:r>
          </w:p>
        </w:tc>
        <w:tc>
          <w:tcPr>
            <w:tcW w:w="6237" w:type="dxa"/>
            <w:vAlign w:val="center"/>
          </w:tcPr>
          <w:p w14:paraId="01E178C4" w14:textId="239398AC" w:rsidR="00160E44" w:rsidRPr="004F57AB" w:rsidRDefault="00B33A55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これまで</w:t>
            </w:r>
            <w:r w:rsidR="00A6377A">
              <w:rPr>
                <w:rFonts w:ascii="UD デジタル 教科書体 NK-R" w:eastAsia="UD デジタル 教科書体 NK-R" w:hAnsi="ＭＳ 明朝" w:hint="eastAsia"/>
              </w:rPr>
              <w:t>通り紙媒体での提出</w:t>
            </w:r>
          </w:p>
        </w:tc>
      </w:tr>
      <w:tr w:rsidR="00A6377A" w:rsidRPr="00A6377A" w14:paraId="54F23547" w14:textId="77777777" w:rsidTr="00AC1309">
        <w:trPr>
          <w:trHeight w:val="1250"/>
        </w:trPr>
        <w:tc>
          <w:tcPr>
            <w:tcW w:w="3118" w:type="dxa"/>
            <w:vAlign w:val="center"/>
          </w:tcPr>
          <w:p w14:paraId="2F21D980" w14:textId="7C72BF23" w:rsidR="00A6377A" w:rsidRPr="00160E44" w:rsidRDefault="00A6377A" w:rsidP="00A6377A">
            <w:pPr>
              <w:rPr>
                <w:rFonts w:ascii="UD デジタル 教科書体 NK-R" w:eastAsia="UD デジタル 教科書体 NK-R" w:hAnsi="ＭＳ 明朝"/>
                <w:b/>
                <w:bCs/>
                <w:u w:val="double"/>
              </w:rPr>
            </w:pPr>
            <w:r w:rsidRPr="00160E44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令和</w:t>
            </w:r>
            <w:r w:rsidR="00127C41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７</w:t>
            </w:r>
            <w:r w:rsidRPr="00160E44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年５月請求分</w:t>
            </w:r>
            <w:r w:rsidR="00615484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から</w:t>
            </w:r>
          </w:p>
          <w:p w14:paraId="7F6ECDEB" w14:textId="34E03DCC" w:rsidR="001B21D2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（令和</w:t>
            </w:r>
            <w:r w:rsidR="00AB4BDC">
              <w:rPr>
                <w:rFonts w:ascii="UD デジタル 教科書体 NK-R" w:eastAsia="UD デジタル 教科書体 NK-R" w:hAnsi="ＭＳ 明朝" w:hint="eastAsia"/>
              </w:rPr>
              <w:t>7</w:t>
            </w:r>
            <w:r>
              <w:rPr>
                <w:rFonts w:ascii="UD デジタル 教科書体 NK-R" w:eastAsia="UD デジタル 教科書体 NK-R" w:hAnsi="ＭＳ 明朝" w:hint="eastAsia"/>
              </w:rPr>
              <w:t>年４月サービス提供分・</w:t>
            </w:r>
          </w:p>
          <w:p w14:paraId="3147550A" w14:textId="726AB2AA" w:rsidR="00A6377A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令和</w:t>
            </w:r>
            <w:r w:rsidR="00127C41">
              <w:rPr>
                <w:rFonts w:ascii="UD デジタル 教科書体 NK-R" w:eastAsia="UD デジタル 教科書体 NK-R" w:hAnsi="ＭＳ 明朝" w:hint="eastAsia"/>
              </w:rPr>
              <w:t>７</w:t>
            </w:r>
            <w:r>
              <w:rPr>
                <w:rFonts w:ascii="UD デジタル 教科書体 NK-R" w:eastAsia="UD デジタル 教科書体 NK-R" w:hAnsi="ＭＳ 明朝" w:hint="eastAsia"/>
              </w:rPr>
              <w:t>年５月</w:t>
            </w:r>
            <w:r w:rsidR="00127C41">
              <w:rPr>
                <w:rFonts w:ascii="UD デジタル 教科書体 NK-R" w:eastAsia="UD デジタル 教科書体 NK-R" w:hAnsi="ＭＳ 明朝" w:hint="eastAsia"/>
              </w:rPr>
              <w:t>１５</w:t>
            </w:r>
            <w:r>
              <w:rPr>
                <w:rFonts w:ascii="UD デジタル 教科書体 NK-R" w:eastAsia="UD デジタル 教科書体 NK-R" w:hAnsi="ＭＳ 明朝" w:hint="eastAsia"/>
              </w:rPr>
              <w:t>日提出締切）</w:t>
            </w:r>
          </w:p>
        </w:tc>
        <w:tc>
          <w:tcPr>
            <w:tcW w:w="6237" w:type="dxa"/>
            <w:vAlign w:val="center"/>
          </w:tcPr>
          <w:p w14:paraId="43383A5C" w14:textId="7DD2D61E" w:rsidR="00A6377A" w:rsidRPr="00022770" w:rsidRDefault="00A6377A" w:rsidP="00A6377A">
            <w:pPr>
              <w:rPr>
                <w:rFonts w:ascii="UD デジタル 教科書体 NK-R" w:eastAsia="UD デジタル 教科書体 NK-R" w:hAnsi="ＭＳ 明朝"/>
                <w:b/>
                <w:bCs/>
              </w:rPr>
            </w:pPr>
            <w:r w:rsidRPr="00022770">
              <w:rPr>
                <w:rFonts w:ascii="UD デジタル 教科書体 NK-R" w:eastAsia="UD デジタル 教科書体 NK-R" w:hAnsi="ＭＳ 明朝" w:hint="eastAsia"/>
                <w:b/>
                <w:bCs/>
              </w:rPr>
              <w:t>電子</w:t>
            </w:r>
            <w:r w:rsidR="00F91734">
              <w:rPr>
                <w:rFonts w:ascii="UD デジタル 教科書体 NK-R" w:eastAsia="UD デジタル 教科書体 NK-R" w:hAnsi="ＭＳ 明朝" w:hint="eastAsia"/>
                <w:b/>
                <w:bCs/>
              </w:rPr>
              <w:t>データ</w:t>
            </w:r>
            <w:r w:rsidRPr="00022770">
              <w:rPr>
                <w:rFonts w:ascii="UD デジタル 教科書体 NK-R" w:eastAsia="UD デジタル 教科書体 NK-R" w:hAnsi="ＭＳ 明朝" w:hint="eastAsia"/>
                <w:b/>
                <w:bCs/>
              </w:rPr>
              <w:t>提出</w:t>
            </w:r>
            <w:r w:rsidR="00160E44" w:rsidRPr="00022770">
              <w:rPr>
                <w:rFonts w:ascii="UD デジタル 教科書体 NK-R" w:eastAsia="UD デジタル 教科書体 NK-R" w:hAnsi="ＭＳ 明朝" w:hint="eastAsia"/>
                <w:b/>
                <w:bCs/>
              </w:rPr>
              <w:t>開始</w:t>
            </w:r>
          </w:p>
          <w:p w14:paraId="7B1FBE77" w14:textId="77777777" w:rsidR="00160E44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送付方法：</w:t>
            </w:r>
            <w:r w:rsidR="00C461DD">
              <w:rPr>
                <w:rFonts w:ascii="UD デジタル 教科書体 NK-R" w:eastAsia="UD デジタル 教科書体 NK-R" w:hAnsi="ＭＳ 明朝" w:hint="eastAsia"/>
              </w:rPr>
              <w:t>電子申請</w:t>
            </w:r>
            <w:r w:rsidR="004F57AB">
              <w:rPr>
                <w:rFonts w:ascii="UD デジタル 教科書体 NK-R" w:eastAsia="UD デジタル 教科書体 NK-R" w:hAnsi="ＭＳ 明朝" w:hint="eastAsia"/>
              </w:rPr>
              <w:t>システム</w:t>
            </w:r>
          </w:p>
          <w:p w14:paraId="18963169" w14:textId="63254623" w:rsidR="004F57AB" w:rsidRDefault="004F57AB" w:rsidP="00F91734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原則電子申請システムのみの受付としますが，やむを得ない事情等により従来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通り</w:t>
            </w:r>
            <w:r>
              <w:rPr>
                <w:rFonts w:ascii="UD デジタル 教科書体 NK-R" w:eastAsia="UD デジタル 教科書体 NK-R" w:hAnsi="ＭＳ 明朝" w:hint="eastAsia"/>
              </w:rPr>
              <w:t>の請求方法を希望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す</w:t>
            </w:r>
            <w:r>
              <w:rPr>
                <w:rFonts w:ascii="UD デジタル 教科書体 NK-R" w:eastAsia="UD デジタル 教科書体 NK-R" w:hAnsi="ＭＳ 明朝" w:hint="eastAsia"/>
              </w:rPr>
              <w:t>る場合は事前に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御</w:t>
            </w:r>
            <w:r>
              <w:rPr>
                <w:rFonts w:ascii="UD デジタル 教科書体 NK-R" w:eastAsia="UD デジタル 教科書体 NK-R" w:hAnsi="ＭＳ 明朝" w:hint="eastAsia"/>
              </w:rPr>
              <w:t>相談ください。</w:t>
            </w:r>
          </w:p>
        </w:tc>
      </w:tr>
    </w:tbl>
    <w:p w14:paraId="6A9EF986" w14:textId="77777777" w:rsidR="00C24ABD" w:rsidRDefault="00C24ABD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lastRenderedPageBreak/>
        <w:t>３．その他</w:t>
      </w:r>
    </w:p>
    <w:p w14:paraId="3ACBB508" w14:textId="2552EF83" w:rsidR="00C24ABD" w:rsidRDefault="000C115D" w:rsidP="000C115D">
      <w:pPr>
        <w:ind w:leftChars="100" w:left="21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="00C24ABD">
        <w:rPr>
          <w:rFonts w:ascii="UD デジタル 教科書体 NK-R" w:eastAsia="UD デジタル 教科書体 NK-R" w:hAnsi="ＭＳ 明朝" w:hint="eastAsia"/>
        </w:rPr>
        <w:t>請求に必要な電子データは東海村</w:t>
      </w:r>
      <w:r w:rsidR="008949D4">
        <w:rPr>
          <w:rFonts w:ascii="UD デジタル 教科書体 NK-R" w:eastAsia="UD デジタル 教科書体 NK-R" w:hAnsi="ＭＳ 明朝" w:hint="eastAsia"/>
        </w:rPr>
        <w:t>公式</w:t>
      </w:r>
      <w:r w:rsidR="00C24ABD">
        <w:rPr>
          <w:rFonts w:ascii="UD デジタル 教科書体 NK-R" w:eastAsia="UD デジタル 教科書体 NK-R" w:hAnsi="ＭＳ 明朝" w:hint="eastAsia"/>
        </w:rPr>
        <w:t>ホームページに掲載してい</w:t>
      </w:r>
      <w:r>
        <w:rPr>
          <w:rFonts w:ascii="UD デジタル 教科書体 NK-R" w:eastAsia="UD デジタル 教科書体 NK-R" w:hAnsi="ＭＳ 明朝" w:hint="eastAsia"/>
        </w:rPr>
        <w:t>る</w:t>
      </w:r>
      <w:r w:rsidR="00C24ABD">
        <w:rPr>
          <w:rFonts w:ascii="UD デジタル 教科書体 NK-R" w:eastAsia="UD デジタル 教科書体 NK-R" w:hAnsi="ＭＳ 明朝" w:hint="eastAsia"/>
        </w:rPr>
        <w:t>ので，ダウンロードして</w:t>
      </w:r>
      <w:r w:rsidR="00B33A55">
        <w:rPr>
          <w:rFonts w:ascii="UD デジタル 教科書体 NK-R" w:eastAsia="UD デジタル 教科書体 NK-R" w:hAnsi="ＭＳ 明朝" w:hint="eastAsia"/>
        </w:rPr>
        <w:t>御</w:t>
      </w:r>
      <w:r w:rsidR="00C24ABD">
        <w:rPr>
          <w:rFonts w:ascii="UD デジタル 教科書体 NK-R" w:eastAsia="UD デジタル 教科書体 NK-R" w:hAnsi="ＭＳ 明朝" w:hint="eastAsia"/>
        </w:rPr>
        <w:t>使用ください。</w:t>
      </w:r>
    </w:p>
    <w:p w14:paraId="590B35ED" w14:textId="7C26075B" w:rsidR="00421AC3" w:rsidRDefault="000C115D" w:rsidP="00C24ABD">
      <w:pPr>
        <w:ind w:firstLineChars="100" w:firstLine="21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</w:t>
      </w:r>
      <w:r w:rsidR="00421AC3">
        <w:rPr>
          <w:rFonts w:ascii="UD デジタル 教科書体 NK-R" w:eastAsia="UD デジタル 教科書体 NK-R" w:hAnsi="ＭＳ 明朝" w:hint="eastAsia"/>
        </w:rPr>
        <w:t>請求方法の詳細については</w:t>
      </w:r>
      <w:r w:rsidR="00EE7AB0">
        <w:rPr>
          <w:rFonts w:ascii="UD デジタル 教科書体 NK-R" w:eastAsia="UD デジタル 教科書体 NK-R" w:hAnsi="ＭＳ 明朝" w:hint="eastAsia"/>
        </w:rPr>
        <w:t>「マニュアル」を御確認ください。</w:t>
      </w:r>
    </w:p>
    <w:p w14:paraId="665B5964" w14:textId="77777777" w:rsidR="00421AC3" w:rsidRPr="005E1CE9" w:rsidRDefault="00421AC3" w:rsidP="00C24ABD">
      <w:pPr>
        <w:ind w:firstLineChars="100" w:firstLine="210"/>
        <w:rPr>
          <w:rFonts w:ascii="UD デジタル 教科書体 NK-R" w:eastAsia="UD デジタル 教科書体 NK-R" w:hAnsi="ＭＳ 明朝"/>
        </w:rPr>
      </w:pPr>
    </w:p>
    <w:p w14:paraId="32651427" w14:textId="15CA3606" w:rsidR="00934BD9" w:rsidRDefault="00421AC3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【様式】</w:t>
      </w:r>
    </w:p>
    <w:p w14:paraId="19E63017" w14:textId="278B3CD2" w:rsidR="00421AC3" w:rsidRDefault="00421AC3" w:rsidP="00421AC3">
      <w:pPr>
        <w:ind w:firstLineChars="100" w:firstLine="21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・東海村日中一時請求関係ファイル</w:t>
      </w:r>
    </w:p>
    <w:p w14:paraId="23A8FF69" w14:textId="64D1F0DD" w:rsidR="00421AC3" w:rsidRDefault="00421AC3" w:rsidP="00421AC3">
      <w:pPr>
        <w:ind w:firstLineChars="100" w:firstLine="21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・東海村日中一時支援事業請求関係</w:t>
      </w:r>
      <w:r w:rsidR="00EE7AB0">
        <w:rPr>
          <w:rFonts w:ascii="UD デジタル 教科書体 NK-R" w:eastAsia="UD デジタル 教科書体 NK-R" w:hAnsi="ＭＳ 明朝" w:hint="eastAsia"/>
        </w:rPr>
        <w:t>マニュアル</w:t>
      </w:r>
    </w:p>
    <w:p w14:paraId="48469ACD" w14:textId="77777777" w:rsidR="00934BD9" w:rsidRDefault="00934BD9">
      <w:pPr>
        <w:rPr>
          <w:rFonts w:ascii="UD デジタル 教科書体 NK-R" w:eastAsia="UD デジタル 教科書体 NK-R" w:hAnsi="ＭＳ 明朝"/>
        </w:rPr>
      </w:pPr>
    </w:p>
    <w:p w14:paraId="50AC2B20" w14:textId="2BD50729" w:rsidR="00934BD9" w:rsidRDefault="00934BD9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【ＵＲＬ】</w:t>
      </w:r>
    </w:p>
    <w:p w14:paraId="268089BC" w14:textId="46BA6152" w:rsidR="00934BD9" w:rsidRDefault="00934BD9">
      <w:pPr>
        <w:rPr>
          <w:rFonts w:ascii="UD デジタル 教科書体 NK-R" w:eastAsia="UD デジタル 教科書体 NK-R" w:hAnsi="ＭＳ 明朝"/>
        </w:rPr>
      </w:pPr>
      <w:r w:rsidRPr="00934BD9">
        <w:rPr>
          <w:rFonts w:ascii="UD デジタル 教科書体 NK-R" w:eastAsia="UD デジタル 教科書体 NK-R" w:hAnsi="ＭＳ 明朝"/>
        </w:rPr>
        <w:t>https://www.vill.tokai.ibaraki.jp/soshikikarasagasu/fukushibu/sougousoudansien/2/005/1576.html</w:t>
      </w:r>
    </w:p>
    <w:p w14:paraId="4E957161" w14:textId="12F0EF58" w:rsidR="00934BD9" w:rsidRDefault="00421AC3">
      <w:pPr>
        <w:rPr>
          <w:rFonts w:ascii="UD デジタル 教科書体 NK-R" w:eastAsia="UD デジタル 教科書体 NK-R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75623F" wp14:editId="1EF9825B">
            <wp:simplePos x="0" y="0"/>
            <wp:positionH relativeFrom="column">
              <wp:posOffset>4824730</wp:posOffset>
            </wp:positionH>
            <wp:positionV relativeFrom="paragraph">
              <wp:posOffset>29845</wp:posOffset>
            </wp:positionV>
            <wp:extent cx="730250" cy="730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42" w:rightFromText="142" w:vertAnchor="text" w:horzAnchor="page" w:tblpX="1471" w:tblpY="199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934BD9" w:rsidRPr="00CE2C64" w14:paraId="57DBE7EB" w14:textId="77777777" w:rsidTr="00AC4DB4">
        <w:tc>
          <w:tcPr>
            <w:tcW w:w="2689" w:type="dxa"/>
          </w:tcPr>
          <w:p w14:paraId="5A3E8191" w14:textId="1ABA6D55" w:rsidR="00934BD9" w:rsidRPr="00CE2C64" w:rsidRDefault="00934BD9" w:rsidP="00AC4DB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CE2C64">
              <w:rPr>
                <w:rFonts w:ascii="UD デジタル 教科書体 NP-R" w:eastAsia="UD デジタル 教科書体 NP-R" w:hAnsi="ＭＳ 明朝" w:hint="eastAsia"/>
              </w:rPr>
              <w:t>東海村</w:t>
            </w:r>
            <w:r w:rsidR="00EE7AB0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CE2C64">
              <w:rPr>
                <w:rFonts w:ascii="UD デジタル 教科書体 NP-R" w:eastAsia="UD デジタル 教科書体 NP-R" w:hAnsi="ＭＳ 明朝" w:hint="eastAsia"/>
              </w:rPr>
              <w:t>日中一時支援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AFD70C4" w14:textId="77777777" w:rsidR="00934BD9" w:rsidRPr="00CE2C64" w:rsidRDefault="00934BD9" w:rsidP="00AC4DB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CE2C64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CFE9C" wp14:editId="4CA0712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132080</wp:posOffset>
                      </wp:positionV>
                      <wp:extent cx="142240" cy="194945"/>
                      <wp:effectExtent l="38100" t="19050" r="10160" b="33655"/>
                      <wp:wrapNone/>
                      <wp:docPr id="54" name="矢印: 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37675">
                                <a:off x="0" y="0"/>
                                <a:ext cx="142240" cy="194945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F352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54" o:spid="_x0000_s1026" type="#_x0000_t68" style="position:absolute;left:0;text-align:left;margin-left:32.3pt;margin-top:10.4pt;width:11.2pt;height:15.35pt;rotation:-18157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" adj="7880" fillcolor="white [3212]" strokecolor="black [3213]" strokeweight="1pt"/>
                  </w:pict>
                </mc:Fallback>
              </mc:AlternateContent>
            </w:r>
            <w:r w:rsidRPr="00CE2C64">
              <w:rPr>
                <w:rFonts w:ascii="UD デジタル 教科書体 NP-R" w:eastAsia="UD デジタル 教科書体 NP-R" w:hAnsi="ＭＳ 明朝" w:hint="eastAsia"/>
                <w:szCs w:val="21"/>
              </w:rPr>
              <w:t>検索</w:t>
            </w:r>
          </w:p>
        </w:tc>
      </w:tr>
    </w:tbl>
    <w:p w14:paraId="53985ADA" w14:textId="33ADD1D9" w:rsidR="00160E44" w:rsidRDefault="00160E44">
      <w:pPr>
        <w:rPr>
          <w:rFonts w:ascii="UD デジタル 教科書体 NK-R" w:eastAsia="UD デジタル 教科書体 NK-R" w:hAnsi="ＭＳ 明朝"/>
        </w:rPr>
      </w:pPr>
    </w:p>
    <w:p w14:paraId="4737DF36" w14:textId="7D624B4E" w:rsidR="000A724C" w:rsidRPr="00B33A55" w:rsidRDefault="00421AC3" w:rsidP="00421AC3">
      <w:pPr>
        <w:ind w:firstLineChars="1100" w:firstLine="2420"/>
        <w:jc w:val="left"/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sz w:val="22"/>
        </w:rPr>
        <w:t>ＱＲコード⇒</w:t>
      </w:r>
      <w:r w:rsidR="007E3734">
        <w:rPr>
          <w:rFonts w:ascii="UD デジタル 教科書体 NK-R" w:eastAsia="UD デジタル 教科書体 NK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EC017" wp14:editId="24BEC526">
                <wp:simplePos x="0" y="0"/>
                <wp:positionH relativeFrom="column">
                  <wp:posOffset>1631315</wp:posOffset>
                </wp:positionH>
                <wp:positionV relativeFrom="paragraph">
                  <wp:posOffset>1026795</wp:posOffset>
                </wp:positionV>
                <wp:extent cx="4343400" cy="10820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4B6AD" w14:textId="4F5B81D0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【問合せ】</w:t>
                            </w:r>
                          </w:p>
                          <w:p w14:paraId="048FF18A" w14:textId="0DFE70E5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東海村福祉部　総合相談支援課　障がい福祉担当</w:t>
                            </w:r>
                          </w:p>
                          <w:p w14:paraId="218D5F37" w14:textId="7E8C702A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〒319-1112　那珂郡東海村村松200</w:t>
                            </w:r>
                            <w:r w:rsidRPr="00F91734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5</w:t>
                            </w: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（東海村総合福祉センター「絆」内）</w:t>
                            </w:r>
                          </w:p>
                          <w:p w14:paraId="59E1AAF3" w14:textId="5E722210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ＴＥＬ：029-287-2525</w:t>
                            </w:r>
                          </w:p>
                          <w:p w14:paraId="5B91A963" w14:textId="5C461D60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Ｅ-ｍａｉｌ　s</w:t>
                            </w:r>
                            <w:r w:rsidRPr="00F91734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yougaifukushi@vill.tokai.ibaraki.jp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C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45pt;margin-top:80.85pt;width:342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" fillcolor="white [3201]" strokeweight=".5pt">
                <v:textbox>
                  <w:txbxContent>
                    <w:p w14:paraId="7164B6AD" w14:textId="4F5B81D0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【問合せ】</w:t>
                      </w:r>
                    </w:p>
                    <w:p w14:paraId="048FF18A" w14:textId="0DFE70E5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東海村福祉部　総合相談支援課　障がい福祉担当</w:t>
                      </w:r>
                    </w:p>
                    <w:p w14:paraId="218D5F37" w14:textId="7E8C702A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〒319-1112　那珂郡東海村村松200</w:t>
                      </w:r>
                      <w:r w:rsidRPr="00F91734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t>5</w:t>
                      </w: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（東海村総合福祉センター「絆」内）</w:t>
                      </w:r>
                    </w:p>
                    <w:p w14:paraId="59E1AAF3" w14:textId="5E722210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ＴＥＬ：029-287-2525</w:t>
                      </w:r>
                    </w:p>
                    <w:p w14:paraId="5B91A963" w14:textId="5C461D60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Ｅ-ｍａｉｌ　s</w:t>
                      </w:r>
                      <w:r w:rsidRPr="00F91734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t>yougaifukushi@vill.tokai.ibaraki.jp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24C" w:rsidRPr="00B33A55" w:rsidSect="00C55087">
      <w:pgSz w:w="11906" w:h="16838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3DD0" w14:textId="77777777" w:rsidR="00160E44" w:rsidRDefault="00160E44" w:rsidP="00160E44">
      <w:r>
        <w:separator/>
      </w:r>
    </w:p>
  </w:endnote>
  <w:endnote w:type="continuationSeparator" w:id="0">
    <w:p w14:paraId="7347312D" w14:textId="77777777" w:rsidR="00160E44" w:rsidRDefault="00160E44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717D" w14:textId="77777777" w:rsidR="00160E44" w:rsidRDefault="00160E44" w:rsidP="00160E44">
      <w:r>
        <w:separator/>
      </w:r>
    </w:p>
  </w:footnote>
  <w:footnote w:type="continuationSeparator" w:id="0">
    <w:p w14:paraId="7CCDCD01" w14:textId="77777777" w:rsidR="00160E44" w:rsidRDefault="00160E44" w:rsidP="0016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99"/>
    <w:rsid w:val="00005200"/>
    <w:rsid w:val="00022770"/>
    <w:rsid w:val="00041976"/>
    <w:rsid w:val="0004546F"/>
    <w:rsid w:val="000623AE"/>
    <w:rsid w:val="000749A5"/>
    <w:rsid w:val="000A724C"/>
    <w:rsid w:val="000C115D"/>
    <w:rsid w:val="000D4E84"/>
    <w:rsid w:val="000E4F1A"/>
    <w:rsid w:val="00114FC8"/>
    <w:rsid w:val="00127C41"/>
    <w:rsid w:val="00160E44"/>
    <w:rsid w:val="00197099"/>
    <w:rsid w:val="001A7E79"/>
    <w:rsid w:val="001B21D2"/>
    <w:rsid w:val="00254378"/>
    <w:rsid w:val="00256F85"/>
    <w:rsid w:val="00265F4B"/>
    <w:rsid w:val="002D7E0D"/>
    <w:rsid w:val="003362E0"/>
    <w:rsid w:val="003658F9"/>
    <w:rsid w:val="003822F9"/>
    <w:rsid w:val="003A1C86"/>
    <w:rsid w:val="003E2ED1"/>
    <w:rsid w:val="00421AC3"/>
    <w:rsid w:val="0043257B"/>
    <w:rsid w:val="00451E04"/>
    <w:rsid w:val="004D0BB9"/>
    <w:rsid w:val="004F57AB"/>
    <w:rsid w:val="00540785"/>
    <w:rsid w:val="0059786E"/>
    <w:rsid w:val="005B312A"/>
    <w:rsid w:val="005B6B4A"/>
    <w:rsid w:val="005C70CD"/>
    <w:rsid w:val="005E1CE9"/>
    <w:rsid w:val="005F1003"/>
    <w:rsid w:val="00615484"/>
    <w:rsid w:val="00640ACC"/>
    <w:rsid w:val="006927D9"/>
    <w:rsid w:val="0076321C"/>
    <w:rsid w:val="007E3734"/>
    <w:rsid w:val="00836788"/>
    <w:rsid w:val="008949D4"/>
    <w:rsid w:val="008A7E21"/>
    <w:rsid w:val="009157DE"/>
    <w:rsid w:val="00934BD9"/>
    <w:rsid w:val="009722FB"/>
    <w:rsid w:val="009E52F0"/>
    <w:rsid w:val="00A11C86"/>
    <w:rsid w:val="00A12A10"/>
    <w:rsid w:val="00A3746D"/>
    <w:rsid w:val="00A43324"/>
    <w:rsid w:val="00A6377A"/>
    <w:rsid w:val="00AB4BDC"/>
    <w:rsid w:val="00AC1309"/>
    <w:rsid w:val="00B33A55"/>
    <w:rsid w:val="00B72063"/>
    <w:rsid w:val="00BC4C51"/>
    <w:rsid w:val="00BE0514"/>
    <w:rsid w:val="00C24ABD"/>
    <w:rsid w:val="00C258E9"/>
    <w:rsid w:val="00C33F92"/>
    <w:rsid w:val="00C461DD"/>
    <w:rsid w:val="00C5314E"/>
    <w:rsid w:val="00C55087"/>
    <w:rsid w:val="00CA2112"/>
    <w:rsid w:val="00D17015"/>
    <w:rsid w:val="00D45433"/>
    <w:rsid w:val="00D80DE7"/>
    <w:rsid w:val="00DA4671"/>
    <w:rsid w:val="00DA554C"/>
    <w:rsid w:val="00DE1E8B"/>
    <w:rsid w:val="00EE7AB0"/>
    <w:rsid w:val="00F17231"/>
    <w:rsid w:val="00F17899"/>
    <w:rsid w:val="00F45784"/>
    <w:rsid w:val="00F52030"/>
    <w:rsid w:val="00F74A8F"/>
    <w:rsid w:val="00F91734"/>
    <w:rsid w:val="00FC5F1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4D617"/>
  <w15:chartTrackingRefBased/>
  <w15:docId w15:val="{2E8FFF07-F73D-490A-933E-429E498A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77A"/>
    <w:pPr>
      <w:jc w:val="center"/>
    </w:pPr>
  </w:style>
  <w:style w:type="character" w:customStyle="1" w:styleId="a4">
    <w:name w:val="記 (文字)"/>
    <w:basedOn w:val="a0"/>
    <w:link w:val="a3"/>
    <w:uiPriority w:val="99"/>
    <w:rsid w:val="00A6377A"/>
  </w:style>
  <w:style w:type="paragraph" w:styleId="a5">
    <w:name w:val="Closing"/>
    <w:basedOn w:val="a"/>
    <w:link w:val="a6"/>
    <w:uiPriority w:val="99"/>
    <w:unhideWhenUsed/>
    <w:rsid w:val="00A63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A6377A"/>
  </w:style>
  <w:style w:type="table" w:styleId="a7">
    <w:name w:val="Table Grid"/>
    <w:basedOn w:val="a1"/>
    <w:uiPriority w:val="39"/>
    <w:rsid w:val="00A6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E44"/>
  </w:style>
  <w:style w:type="paragraph" w:styleId="aa">
    <w:name w:val="footer"/>
    <w:basedOn w:val="a"/>
    <w:link w:val="ab"/>
    <w:uiPriority w:val="99"/>
    <w:unhideWhenUsed/>
    <w:rsid w:val="00160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E44"/>
  </w:style>
  <w:style w:type="paragraph" w:styleId="Web">
    <w:name w:val="Normal (Web)"/>
    <w:basedOn w:val="a"/>
    <w:uiPriority w:val="99"/>
    <w:semiHidden/>
    <w:unhideWhenUsed/>
    <w:rsid w:val="00D17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34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2025-02-07T08:28:00Z</cp:lastPrinted>
  <dcterms:created xsi:type="dcterms:W3CDTF">2025-02-07T07:23:00Z</dcterms:created>
  <dcterms:modified xsi:type="dcterms:W3CDTF">2025-02-25T07:13:00Z</dcterms:modified>
</cp:coreProperties>
</file>