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707E" w14:textId="66BE61E3" w:rsidR="00283AFF" w:rsidRDefault="005A7444">
      <w:pPr>
        <w:rPr>
          <w:rFonts w:ascii="UD Digi Kyokasho NK-R" w:eastAsia="UD Digi Kyokasho NK-R"/>
        </w:rPr>
      </w:pPr>
      <w:r w:rsidRPr="005A7444">
        <w:rPr>
          <w:rFonts w:ascii="UD Digi Kyokasho NK-R" w:eastAsia="UD Digi Kyokasho NK-R" w:hint="eastAsia"/>
        </w:rPr>
        <w:t>障害福祉サービスの</w:t>
      </w:r>
      <w:r w:rsidR="00AA0F70">
        <w:rPr>
          <w:rFonts w:ascii="UD Digi Kyokasho NK-R" w:eastAsia="UD Digi Kyokasho NK-R" w:hint="eastAsia"/>
        </w:rPr>
        <w:t>利用</w:t>
      </w:r>
      <w:r w:rsidRPr="005A7444">
        <w:rPr>
          <w:rFonts w:ascii="UD Digi Kyokasho NK-R" w:eastAsia="UD Digi Kyokasho NK-R" w:hint="eastAsia"/>
        </w:rPr>
        <w:t>に関する</w:t>
      </w:r>
      <w:r w:rsidR="00283AFF">
        <w:rPr>
          <w:rFonts w:ascii="UD Digi Kyokasho NK-R" w:eastAsia="UD Digi Kyokasho NK-R" w:hint="eastAsia"/>
        </w:rPr>
        <w:t>よくある質問と回答</w:t>
      </w:r>
      <w:r w:rsidR="00263793">
        <w:rPr>
          <w:rFonts w:ascii="UD Digi Kyokasho NK-R" w:eastAsia="UD Digi Kyokasho NK-R" w:hint="eastAsia"/>
        </w:rPr>
        <w:t>（利用者向け）</w:t>
      </w:r>
    </w:p>
    <w:p w14:paraId="186011DD" w14:textId="68698B1F" w:rsidR="00737B85" w:rsidRDefault="00283AFF" w:rsidP="00283AFF">
      <w:pPr>
        <w:jc w:val="right"/>
        <w:rPr>
          <w:rFonts w:ascii="UD Digi Kyokasho NK-R" w:eastAsia="UD Digi Kyokasho NK-R"/>
        </w:rPr>
      </w:pPr>
      <w:r>
        <w:rPr>
          <w:rFonts w:ascii="UD Digi Kyokasho NK-R" w:eastAsia="UD Digi Kyokasho NK-R" w:hint="eastAsia"/>
        </w:rPr>
        <w:t>令和</w:t>
      </w:r>
      <w:r w:rsidR="00593789">
        <w:rPr>
          <w:rFonts w:ascii="UD Digi Kyokasho NK-R" w:eastAsia="UD Digi Kyokasho NK-R" w:hint="eastAsia"/>
        </w:rPr>
        <w:t>８</w:t>
      </w:r>
      <w:r>
        <w:rPr>
          <w:rFonts w:ascii="UD Digi Kyokasho NK-R" w:eastAsia="UD Digi Kyokasho NK-R" w:hint="eastAsia"/>
        </w:rPr>
        <w:t>年１月　東海村総合相談支援課</w:t>
      </w:r>
    </w:p>
    <w:tbl>
      <w:tblPr>
        <w:tblStyle w:val="a3"/>
        <w:tblW w:w="15451" w:type="dxa"/>
        <w:tblInd w:w="-5" w:type="dxa"/>
        <w:tblLook w:val="04A0" w:firstRow="1" w:lastRow="0" w:firstColumn="1" w:lastColumn="0" w:noHBand="0" w:noVBand="1"/>
      </w:tblPr>
      <w:tblGrid>
        <w:gridCol w:w="567"/>
        <w:gridCol w:w="4111"/>
        <w:gridCol w:w="10773"/>
      </w:tblGrid>
      <w:tr w:rsidR="00283AFF" w14:paraId="482C61FB" w14:textId="77777777" w:rsidTr="00263793">
        <w:tc>
          <w:tcPr>
            <w:tcW w:w="567" w:type="dxa"/>
            <w:shd w:val="clear" w:color="auto" w:fill="BDD6EE" w:themeFill="accent5" w:themeFillTint="66"/>
          </w:tcPr>
          <w:p w14:paraId="6279C37F" w14:textId="5CE2B67B" w:rsidR="00283AFF" w:rsidRPr="00676161" w:rsidRDefault="003D04E4" w:rsidP="005A7444">
            <w:pPr>
              <w:jc w:val="center"/>
              <w:rPr>
                <w:rFonts w:ascii="UD Digi Kyokasho NK-R" w:eastAsia="UD Digi Kyokasho NK-R"/>
                <w:b/>
                <w:bCs/>
              </w:rPr>
            </w:pPr>
            <w:r>
              <w:rPr>
                <w:rFonts w:ascii="UD Digi Kyokasho NK-R" w:eastAsia="UD Digi Kyokasho NK-R" w:hint="eastAsia"/>
                <w:b/>
                <w:bCs/>
              </w:rPr>
              <w:t>Ｎｏ.</w:t>
            </w:r>
          </w:p>
        </w:tc>
        <w:tc>
          <w:tcPr>
            <w:tcW w:w="4111" w:type="dxa"/>
            <w:shd w:val="clear" w:color="auto" w:fill="BDD6EE" w:themeFill="accent5" w:themeFillTint="66"/>
          </w:tcPr>
          <w:p w14:paraId="656E77F3" w14:textId="44C8B2A2" w:rsidR="00283AFF" w:rsidRPr="00676161" w:rsidRDefault="00283AFF" w:rsidP="005A7444">
            <w:pPr>
              <w:jc w:val="center"/>
              <w:rPr>
                <w:rFonts w:ascii="UD Digi Kyokasho NK-R" w:eastAsia="UD Digi Kyokasho NK-R"/>
                <w:b/>
                <w:bCs/>
              </w:rPr>
            </w:pPr>
            <w:r w:rsidRPr="00676161">
              <w:rPr>
                <w:rFonts w:ascii="UD Digi Kyokasho NK-R" w:eastAsia="UD Digi Kyokasho NK-R" w:hint="eastAsia"/>
                <w:b/>
                <w:bCs/>
              </w:rPr>
              <w:t>質問</w:t>
            </w:r>
          </w:p>
        </w:tc>
        <w:tc>
          <w:tcPr>
            <w:tcW w:w="10773" w:type="dxa"/>
            <w:shd w:val="clear" w:color="auto" w:fill="BDD6EE" w:themeFill="accent5" w:themeFillTint="66"/>
          </w:tcPr>
          <w:p w14:paraId="59FC894E" w14:textId="3140D9CD" w:rsidR="00283AFF" w:rsidRPr="00676161" w:rsidRDefault="00283AFF" w:rsidP="005A7444">
            <w:pPr>
              <w:jc w:val="center"/>
              <w:rPr>
                <w:rFonts w:ascii="UD Digi Kyokasho NK-R" w:eastAsia="UD Digi Kyokasho NK-R"/>
                <w:b/>
                <w:bCs/>
              </w:rPr>
            </w:pPr>
            <w:r w:rsidRPr="00676161">
              <w:rPr>
                <w:rFonts w:ascii="UD Digi Kyokasho NK-R" w:eastAsia="UD Digi Kyokasho NK-R" w:hint="eastAsia"/>
                <w:b/>
                <w:bCs/>
              </w:rPr>
              <w:t>回答</w:t>
            </w:r>
          </w:p>
        </w:tc>
      </w:tr>
      <w:tr w:rsidR="00283AFF" w14:paraId="28C96C3A" w14:textId="77777777" w:rsidTr="00263793">
        <w:tc>
          <w:tcPr>
            <w:tcW w:w="567" w:type="dxa"/>
            <w:vAlign w:val="center"/>
          </w:tcPr>
          <w:p w14:paraId="082D65AC" w14:textId="209E53B5" w:rsidR="00283AFF" w:rsidRDefault="00263793" w:rsidP="00263793">
            <w:pPr>
              <w:jc w:val="center"/>
              <w:rPr>
                <w:rFonts w:ascii="UD Digi Kyokasho NK-R" w:eastAsia="UD Digi Kyokasho NK-R"/>
              </w:rPr>
            </w:pPr>
            <w:r>
              <w:rPr>
                <w:rFonts w:ascii="UD Digi Kyokasho NK-R" w:eastAsia="UD Digi Kyokasho NK-R" w:hint="eastAsia"/>
              </w:rPr>
              <w:t>１</w:t>
            </w:r>
          </w:p>
        </w:tc>
        <w:tc>
          <w:tcPr>
            <w:tcW w:w="4111" w:type="dxa"/>
            <w:shd w:val="clear" w:color="auto" w:fill="auto"/>
            <w:vAlign w:val="center"/>
          </w:tcPr>
          <w:p w14:paraId="69010ECF" w14:textId="66C0A957" w:rsidR="00283AFF" w:rsidRPr="00405C15" w:rsidRDefault="00283AFF" w:rsidP="00405C15">
            <w:pPr>
              <w:jc w:val="left"/>
              <w:rPr>
                <w:rFonts w:ascii="UD Digi Kyokasho NK-R" w:eastAsia="UD Digi Kyokasho NK-R"/>
              </w:rPr>
            </w:pPr>
            <w:r>
              <w:rPr>
                <w:rFonts w:ascii="UD Digi Kyokasho NK-R" w:eastAsia="UD Digi Kyokasho NK-R" w:hint="eastAsia"/>
              </w:rPr>
              <w:t>サービスの申請窓口はどこか。</w:t>
            </w:r>
          </w:p>
        </w:tc>
        <w:tc>
          <w:tcPr>
            <w:tcW w:w="10773" w:type="dxa"/>
            <w:shd w:val="clear" w:color="auto" w:fill="auto"/>
            <w:vAlign w:val="center"/>
          </w:tcPr>
          <w:p w14:paraId="5A2CE153" w14:textId="010BD921" w:rsidR="00283AFF" w:rsidRDefault="00283AFF" w:rsidP="00405C15">
            <w:pPr>
              <w:jc w:val="left"/>
              <w:rPr>
                <w:rFonts w:ascii="UD Digi Kyokasho NK-R" w:eastAsia="UD Digi Kyokasho NK-R"/>
              </w:rPr>
            </w:pPr>
            <w:r>
              <w:rPr>
                <w:rFonts w:ascii="UD Digi Kyokasho NK-R" w:eastAsia="UD Digi Kyokasho NK-R" w:hint="eastAsia"/>
              </w:rPr>
              <w:t>窓口は総合相談支援課（東海村総合福祉センター「絆」内）です。</w:t>
            </w:r>
          </w:p>
          <w:p w14:paraId="68A1F88F" w14:textId="059C8479" w:rsidR="00283AFF" w:rsidRPr="00405C15" w:rsidRDefault="00283AFF" w:rsidP="00405C15">
            <w:pPr>
              <w:jc w:val="left"/>
              <w:rPr>
                <w:rFonts w:ascii="UD Digi Kyokasho NK-R" w:eastAsia="UD Digi Kyokasho NK-R"/>
              </w:rPr>
            </w:pPr>
            <w:r>
              <w:rPr>
                <w:rFonts w:ascii="UD Digi Kyokasho NK-R" w:eastAsia="UD Digi Kyokasho NK-R" w:hint="eastAsia"/>
              </w:rPr>
              <w:t>事前に総合相談支援課へ連絡をしてください（電話029-287-2525）。窓口に持参する書類等を案内します。</w:t>
            </w:r>
          </w:p>
        </w:tc>
      </w:tr>
      <w:tr w:rsidR="00283AFF" w14:paraId="2F7D27E1" w14:textId="77777777" w:rsidTr="00263793">
        <w:trPr>
          <w:trHeight w:val="433"/>
        </w:trPr>
        <w:tc>
          <w:tcPr>
            <w:tcW w:w="567" w:type="dxa"/>
            <w:vAlign w:val="center"/>
          </w:tcPr>
          <w:p w14:paraId="73E0E4E7" w14:textId="07781D6F" w:rsidR="00283AFF" w:rsidRDefault="00263793" w:rsidP="00263793">
            <w:pPr>
              <w:jc w:val="center"/>
              <w:rPr>
                <w:rFonts w:ascii="UD Digi Kyokasho NK-R" w:eastAsia="UD Digi Kyokasho NK-R"/>
              </w:rPr>
            </w:pPr>
            <w:r>
              <w:rPr>
                <w:rFonts w:ascii="UD Digi Kyokasho NK-R" w:eastAsia="UD Digi Kyokasho NK-R" w:hint="eastAsia"/>
              </w:rPr>
              <w:t>２</w:t>
            </w:r>
          </w:p>
        </w:tc>
        <w:tc>
          <w:tcPr>
            <w:tcW w:w="4111" w:type="dxa"/>
            <w:shd w:val="clear" w:color="auto" w:fill="auto"/>
            <w:vAlign w:val="center"/>
          </w:tcPr>
          <w:p w14:paraId="7A470455" w14:textId="7631E9BD" w:rsidR="00283AFF" w:rsidRDefault="00283AFF" w:rsidP="00405C15">
            <w:pPr>
              <w:jc w:val="left"/>
              <w:rPr>
                <w:rFonts w:ascii="UD Digi Kyokasho NK-R" w:eastAsia="UD Digi Kyokasho NK-R"/>
              </w:rPr>
            </w:pPr>
            <w:r>
              <w:rPr>
                <w:rFonts w:ascii="UD Digi Kyokasho NK-R" w:eastAsia="UD Digi Kyokasho NK-R" w:hint="eastAsia"/>
              </w:rPr>
              <w:t>計画相談員と契約する必要はあるか。</w:t>
            </w:r>
          </w:p>
        </w:tc>
        <w:tc>
          <w:tcPr>
            <w:tcW w:w="10773" w:type="dxa"/>
            <w:shd w:val="clear" w:color="auto" w:fill="auto"/>
            <w:vAlign w:val="center"/>
          </w:tcPr>
          <w:p w14:paraId="117E25CF" w14:textId="05901922" w:rsidR="00283AFF" w:rsidRDefault="00283AFF" w:rsidP="00405C15">
            <w:pPr>
              <w:jc w:val="left"/>
              <w:rPr>
                <w:rFonts w:ascii="UD Digi Kyokasho NK-R" w:eastAsia="UD Digi Kyokasho NK-R"/>
              </w:rPr>
            </w:pPr>
            <w:r>
              <w:rPr>
                <w:rFonts w:ascii="UD Digi Kyokasho NK-R" w:eastAsia="UD Digi Kyokasho NK-R" w:hint="eastAsia"/>
              </w:rPr>
              <w:t>東海村は利用者</w:t>
            </w:r>
            <w:r w:rsidR="003D04E4">
              <w:rPr>
                <w:rFonts w:ascii="UD Digi Kyokasho NK-R" w:eastAsia="UD Digi Kyokasho NK-R" w:hint="eastAsia"/>
              </w:rPr>
              <w:t>と計画相談員との契約を推奨しています。</w:t>
            </w:r>
          </w:p>
        </w:tc>
      </w:tr>
      <w:tr w:rsidR="00283AFF" w:rsidRPr="00BB0521" w14:paraId="63A3DFFD" w14:textId="77777777" w:rsidTr="00263793">
        <w:tc>
          <w:tcPr>
            <w:tcW w:w="567" w:type="dxa"/>
            <w:vAlign w:val="center"/>
          </w:tcPr>
          <w:p w14:paraId="1C822B45" w14:textId="2E610DE0" w:rsidR="00283AFF" w:rsidRDefault="00263793" w:rsidP="00263793">
            <w:pPr>
              <w:jc w:val="center"/>
              <w:rPr>
                <w:rFonts w:ascii="UD Digi Kyokasho NK-R" w:eastAsia="UD Digi Kyokasho NK-R"/>
              </w:rPr>
            </w:pPr>
            <w:r>
              <w:rPr>
                <w:rFonts w:ascii="UD Digi Kyokasho NK-R" w:eastAsia="UD Digi Kyokasho NK-R" w:hint="eastAsia"/>
              </w:rPr>
              <w:t>３</w:t>
            </w:r>
          </w:p>
        </w:tc>
        <w:tc>
          <w:tcPr>
            <w:tcW w:w="4111" w:type="dxa"/>
            <w:shd w:val="clear" w:color="auto" w:fill="auto"/>
            <w:vAlign w:val="center"/>
          </w:tcPr>
          <w:p w14:paraId="0DAA87BC" w14:textId="2BC76BE0" w:rsidR="00283AFF" w:rsidRDefault="00283AFF" w:rsidP="00405C15">
            <w:pPr>
              <w:jc w:val="left"/>
              <w:rPr>
                <w:rFonts w:ascii="UD Digi Kyokasho NK-R" w:eastAsia="UD Digi Kyokasho NK-R"/>
              </w:rPr>
            </w:pPr>
            <w:r>
              <w:rPr>
                <w:rFonts w:ascii="UD Digi Kyokasho NK-R" w:eastAsia="UD Digi Kyokasho NK-R" w:hint="eastAsia"/>
              </w:rPr>
              <w:t>計画相談員は何をするのか。</w:t>
            </w:r>
          </w:p>
        </w:tc>
        <w:tc>
          <w:tcPr>
            <w:tcW w:w="10773" w:type="dxa"/>
            <w:shd w:val="clear" w:color="auto" w:fill="auto"/>
            <w:vAlign w:val="center"/>
          </w:tcPr>
          <w:p w14:paraId="6225EA8C" w14:textId="536F468A" w:rsidR="00283AFF" w:rsidRPr="00BB0521" w:rsidRDefault="00283AFF" w:rsidP="00405C15">
            <w:pPr>
              <w:jc w:val="left"/>
              <w:rPr>
                <w:rFonts w:ascii="UD Digi Kyokasho NK-R" w:eastAsia="UD Digi Kyokasho NK-R"/>
              </w:rPr>
            </w:pPr>
            <w:r>
              <w:rPr>
                <w:rFonts w:ascii="UD Digi Kyokasho NK-R" w:eastAsia="UD Digi Kyokasho NK-R" w:hint="eastAsia"/>
              </w:rPr>
              <w:t>利用者の生活状況や困りごとに対して必要なサービスの利用を支援するとともに，生活する上での課題に関する相談や情報提供等の支援を行います。また，障害福祉サービス利用のために必要なサービス等利用計画案の作成，定期的</w:t>
            </w:r>
            <w:r w:rsidR="003D04E4">
              <w:rPr>
                <w:rFonts w:ascii="UD Digi Kyokasho NK-R" w:eastAsia="UD Digi Kyokasho NK-R" w:hint="eastAsia"/>
              </w:rPr>
              <w:t>な</w:t>
            </w:r>
            <w:r>
              <w:rPr>
                <w:rFonts w:ascii="UD Digi Kyokasho NK-R" w:eastAsia="UD Digi Kyokasho NK-R" w:hint="eastAsia"/>
              </w:rPr>
              <w:t>モニタリング</w:t>
            </w:r>
            <w:r w:rsidR="003D04E4">
              <w:rPr>
                <w:rFonts w:ascii="UD Digi Kyokasho NK-R" w:eastAsia="UD Digi Kyokasho NK-R" w:hint="eastAsia"/>
              </w:rPr>
              <w:t>の</w:t>
            </w:r>
            <w:r>
              <w:rPr>
                <w:rFonts w:ascii="UD Digi Kyokasho NK-R" w:eastAsia="UD Digi Kyokasho NK-R" w:hint="eastAsia"/>
              </w:rPr>
              <w:t>実施，サービスの利用状況や生活状況についての確認，関係機関との連絡調整等の業務を行います。</w:t>
            </w:r>
          </w:p>
        </w:tc>
      </w:tr>
      <w:tr w:rsidR="00263793" w:rsidRPr="00BB0521" w14:paraId="0A412487" w14:textId="77777777" w:rsidTr="00263793">
        <w:tc>
          <w:tcPr>
            <w:tcW w:w="567" w:type="dxa"/>
            <w:vAlign w:val="center"/>
          </w:tcPr>
          <w:p w14:paraId="4613BB17" w14:textId="33CF5F3E" w:rsidR="00263793" w:rsidRDefault="00263793" w:rsidP="00263793">
            <w:pPr>
              <w:jc w:val="center"/>
              <w:rPr>
                <w:rFonts w:ascii="UD Digi Kyokasho NK-R" w:eastAsia="UD Digi Kyokasho NK-R"/>
              </w:rPr>
            </w:pPr>
            <w:r>
              <w:rPr>
                <w:rFonts w:ascii="UD Digi Kyokasho NK-R" w:eastAsia="UD Digi Kyokasho NK-R" w:hint="eastAsia"/>
              </w:rPr>
              <w:t>４</w:t>
            </w:r>
          </w:p>
        </w:tc>
        <w:tc>
          <w:tcPr>
            <w:tcW w:w="4111" w:type="dxa"/>
            <w:shd w:val="clear" w:color="auto" w:fill="auto"/>
            <w:vAlign w:val="center"/>
          </w:tcPr>
          <w:p w14:paraId="7DFD2E01" w14:textId="6EC8D864" w:rsidR="00263793" w:rsidRDefault="00263793" w:rsidP="00263793">
            <w:pPr>
              <w:jc w:val="left"/>
              <w:rPr>
                <w:rFonts w:ascii="UD Digi Kyokasho NK-R" w:eastAsia="UD Digi Kyokasho NK-R"/>
              </w:rPr>
            </w:pPr>
            <w:r>
              <w:rPr>
                <w:rFonts w:ascii="UD Digi Kyokasho NK-R" w:eastAsia="UD Digi Kyokasho NK-R" w:hAnsi="游ゴシック" w:hint="eastAsia"/>
                <w:color w:val="000000"/>
              </w:rPr>
              <w:t>計画相談員を変更する場合の手続きを知りたい。</w:t>
            </w:r>
          </w:p>
        </w:tc>
        <w:tc>
          <w:tcPr>
            <w:tcW w:w="10773" w:type="dxa"/>
            <w:shd w:val="clear" w:color="auto" w:fill="auto"/>
            <w:vAlign w:val="center"/>
          </w:tcPr>
          <w:p w14:paraId="74DAD598" w14:textId="2A2260AD" w:rsidR="00263793" w:rsidRDefault="00263793" w:rsidP="00263793">
            <w:pPr>
              <w:jc w:val="left"/>
              <w:rPr>
                <w:rFonts w:ascii="UD Digi Kyokasho NK-R" w:eastAsia="UD Digi Kyokasho NK-R"/>
              </w:rPr>
            </w:pPr>
            <w:r>
              <w:rPr>
                <w:rFonts w:ascii="UD Digi Kyokasho NK-R" w:eastAsia="UD Digi Kyokasho NK-R" w:hAnsi="游ゴシック" w:hint="eastAsia"/>
                <w:color w:val="000000"/>
              </w:rPr>
              <w:t>村内の事業所一覧や茨城県の事業所一覧から事業所に連絡し新しい相談員を探してください。決定したら相談員が変更届出書を総合相談支援課へ提出します。</w:t>
            </w:r>
          </w:p>
        </w:tc>
      </w:tr>
      <w:tr w:rsidR="00263793" w:rsidRPr="00BB0521" w14:paraId="6613F36A" w14:textId="77777777" w:rsidTr="00263793">
        <w:tc>
          <w:tcPr>
            <w:tcW w:w="567" w:type="dxa"/>
            <w:vAlign w:val="center"/>
          </w:tcPr>
          <w:p w14:paraId="42B4D06D" w14:textId="3C5F31C5" w:rsidR="00263793" w:rsidRDefault="00263793" w:rsidP="00263793">
            <w:pPr>
              <w:jc w:val="center"/>
              <w:rPr>
                <w:rFonts w:ascii="UD Digi Kyokasho NK-R" w:eastAsia="UD Digi Kyokasho NK-R"/>
              </w:rPr>
            </w:pPr>
            <w:r>
              <w:rPr>
                <w:rFonts w:ascii="UD Digi Kyokasho NK-R" w:eastAsia="UD Digi Kyokasho NK-R" w:hint="eastAsia"/>
              </w:rPr>
              <w:t>５</w:t>
            </w:r>
          </w:p>
        </w:tc>
        <w:tc>
          <w:tcPr>
            <w:tcW w:w="4111" w:type="dxa"/>
            <w:shd w:val="clear" w:color="auto" w:fill="auto"/>
            <w:vAlign w:val="center"/>
          </w:tcPr>
          <w:p w14:paraId="2DACB360" w14:textId="74386A75" w:rsidR="00263793" w:rsidRDefault="00263793" w:rsidP="00263793">
            <w:pPr>
              <w:jc w:val="left"/>
              <w:rPr>
                <w:rFonts w:ascii="UD Digi Kyokasho NK-R" w:eastAsia="UD Digi Kyokasho NK-R" w:hAnsi="游ゴシック"/>
                <w:color w:val="000000"/>
              </w:rPr>
            </w:pPr>
            <w:r>
              <w:rPr>
                <w:rFonts w:ascii="UD Digi Kyokasho NK-R" w:eastAsia="UD Digi Kyokasho NK-R" w:hAnsi="游ゴシック" w:hint="eastAsia"/>
                <w:color w:val="000000"/>
              </w:rPr>
              <w:t>村内の事業所一覧がほしい。</w:t>
            </w:r>
          </w:p>
        </w:tc>
        <w:tc>
          <w:tcPr>
            <w:tcW w:w="10773" w:type="dxa"/>
            <w:shd w:val="clear" w:color="auto" w:fill="auto"/>
            <w:vAlign w:val="center"/>
          </w:tcPr>
          <w:p w14:paraId="556A322E" w14:textId="3358ED8F" w:rsidR="00263793" w:rsidRDefault="00263793" w:rsidP="00263793">
            <w:pPr>
              <w:jc w:val="left"/>
              <w:rPr>
                <w:rFonts w:ascii="UD Digi Kyokasho NK-R" w:eastAsia="UD Digi Kyokasho NK-R" w:hAnsi="游ゴシック"/>
                <w:color w:val="000000"/>
              </w:rPr>
            </w:pPr>
            <w:r>
              <w:rPr>
                <w:rFonts w:ascii="UD Digi Kyokasho NK-R" w:eastAsia="UD Digi Kyokasho NK-R" w:hAnsi="游ゴシック" w:hint="eastAsia"/>
                <w:color w:val="000000"/>
              </w:rPr>
              <w:t>村内の事業所一覧を東海村のホームページに掲載しています。県内の事業所について知りたい場合は，茨城県障害福祉課ホームページに掲載の事業所一覧ご覧ください。</w:t>
            </w:r>
          </w:p>
        </w:tc>
      </w:tr>
      <w:tr w:rsidR="00263793" w14:paraId="0AD0B587" w14:textId="77777777" w:rsidTr="00263793">
        <w:tc>
          <w:tcPr>
            <w:tcW w:w="567" w:type="dxa"/>
            <w:vAlign w:val="center"/>
          </w:tcPr>
          <w:p w14:paraId="616E8817" w14:textId="1E3818F0" w:rsidR="00263793" w:rsidRDefault="00263793" w:rsidP="00263793">
            <w:pPr>
              <w:jc w:val="center"/>
              <w:rPr>
                <w:rFonts w:ascii="UD Digi Kyokasho NK-R" w:eastAsia="UD Digi Kyokasho NK-R"/>
              </w:rPr>
            </w:pPr>
            <w:r>
              <w:rPr>
                <w:rFonts w:ascii="UD Digi Kyokasho NK-R" w:eastAsia="UD Digi Kyokasho NK-R" w:hint="eastAsia"/>
              </w:rPr>
              <w:t>６</w:t>
            </w:r>
          </w:p>
        </w:tc>
        <w:tc>
          <w:tcPr>
            <w:tcW w:w="4111" w:type="dxa"/>
            <w:vAlign w:val="center"/>
          </w:tcPr>
          <w:p w14:paraId="6867D2C3" w14:textId="50B6540B" w:rsidR="00263793" w:rsidRDefault="00263793" w:rsidP="00263793">
            <w:pPr>
              <w:rPr>
                <w:rFonts w:ascii="UD Digi Kyokasho NK-R" w:eastAsia="UD Digi Kyokasho NK-R"/>
              </w:rPr>
            </w:pPr>
            <w:r>
              <w:rPr>
                <w:rFonts w:ascii="UD Digi Kyokasho NK-R" w:eastAsia="UD Digi Kyokasho NK-R" w:hAnsi="游ゴシック" w:hint="eastAsia"/>
                <w:color w:val="000000"/>
              </w:rPr>
              <w:t>発達障害について相談できる医療機関が知りたい。</w:t>
            </w:r>
          </w:p>
        </w:tc>
        <w:tc>
          <w:tcPr>
            <w:tcW w:w="10773" w:type="dxa"/>
            <w:vAlign w:val="center"/>
          </w:tcPr>
          <w:p w14:paraId="720D7F11" w14:textId="0688590F" w:rsidR="00263793" w:rsidRDefault="00263793" w:rsidP="00263793">
            <w:pPr>
              <w:widowControl/>
              <w:rPr>
                <w:rFonts w:ascii="UD Digi Kyokasho NK-R" w:eastAsia="UD Digi Kyokasho NK-R" w:hAnsi="游ゴシック"/>
                <w:color w:val="000000"/>
              </w:rPr>
            </w:pPr>
            <w:r>
              <w:rPr>
                <w:rFonts w:ascii="UD Digi Kyokasho NK-R" w:eastAsia="UD Digi Kyokasho NK-R" w:hAnsi="游ゴシック" w:hint="eastAsia"/>
                <w:color w:val="000000"/>
              </w:rPr>
              <w:t>茨城県障害福祉課のホームページに，発達障害の診断・診療を行っている医療機関一覧の掲載を確認してください。</w:t>
            </w:r>
          </w:p>
        </w:tc>
      </w:tr>
      <w:tr w:rsidR="00263793" w14:paraId="1AC2B380" w14:textId="77777777" w:rsidTr="00263793">
        <w:tc>
          <w:tcPr>
            <w:tcW w:w="567" w:type="dxa"/>
            <w:vAlign w:val="center"/>
          </w:tcPr>
          <w:p w14:paraId="113861B8" w14:textId="5DD09883" w:rsidR="00263793" w:rsidRPr="005A7444" w:rsidRDefault="00263793" w:rsidP="00263793">
            <w:pPr>
              <w:jc w:val="center"/>
              <w:rPr>
                <w:rFonts w:ascii="UD Digi Kyokasho NK-R" w:eastAsia="UD Digi Kyokasho NK-R"/>
              </w:rPr>
            </w:pPr>
            <w:r>
              <w:rPr>
                <w:rFonts w:ascii="UD Digi Kyokasho NK-R" w:eastAsia="UD Digi Kyokasho NK-R" w:hint="eastAsia"/>
              </w:rPr>
              <w:t>７</w:t>
            </w:r>
          </w:p>
        </w:tc>
        <w:tc>
          <w:tcPr>
            <w:tcW w:w="4111" w:type="dxa"/>
            <w:vAlign w:val="center"/>
          </w:tcPr>
          <w:p w14:paraId="326CEEBA" w14:textId="6B1239C3" w:rsidR="00263793" w:rsidRDefault="00263793" w:rsidP="00263793">
            <w:pPr>
              <w:rPr>
                <w:rFonts w:ascii="UD Digi Kyokasho NK-R" w:eastAsia="UD Digi Kyokasho NK-R"/>
              </w:rPr>
            </w:pPr>
            <w:r>
              <w:rPr>
                <w:rFonts w:ascii="UD Digi Kyokasho NK-R" w:eastAsia="UD Digi Kyokasho NK-R" w:hint="eastAsia"/>
              </w:rPr>
              <w:t>療育</w:t>
            </w:r>
            <w:r w:rsidRPr="005A7444">
              <w:rPr>
                <w:rFonts w:ascii="UD Digi Kyokasho NK-R" w:eastAsia="UD Digi Kyokasho NK-R" w:hint="eastAsia"/>
              </w:rPr>
              <w:t>手帳を持っていない</w:t>
            </w:r>
            <w:r>
              <w:rPr>
                <w:rFonts w:ascii="UD Digi Kyokasho NK-R" w:eastAsia="UD Digi Kyokasho NK-R" w:hint="eastAsia"/>
              </w:rPr>
              <w:t>が</w:t>
            </w:r>
            <w:r w:rsidRPr="005A7444">
              <w:rPr>
                <w:rFonts w:ascii="UD Digi Kyokasho NK-R" w:eastAsia="UD Digi Kyokasho NK-R" w:hint="eastAsia"/>
              </w:rPr>
              <w:t>，児童発達</w:t>
            </w:r>
            <w:r>
              <w:rPr>
                <w:rFonts w:ascii="UD Digi Kyokasho NK-R" w:eastAsia="UD Digi Kyokasho NK-R" w:hint="eastAsia"/>
              </w:rPr>
              <w:t>支援や</w:t>
            </w:r>
            <w:r w:rsidRPr="005A7444">
              <w:rPr>
                <w:rFonts w:ascii="UD Digi Kyokasho NK-R" w:eastAsia="UD Digi Kyokasho NK-R" w:hint="eastAsia"/>
              </w:rPr>
              <w:t>放課後等デイサービスを利用したい。</w:t>
            </w:r>
          </w:p>
        </w:tc>
        <w:tc>
          <w:tcPr>
            <w:tcW w:w="10773" w:type="dxa"/>
            <w:vAlign w:val="center"/>
          </w:tcPr>
          <w:p w14:paraId="180F3721" w14:textId="7BDAD4A8" w:rsidR="00263793" w:rsidRDefault="00263793" w:rsidP="00263793">
            <w:pPr>
              <w:rPr>
                <w:rFonts w:ascii="UD Digi Kyokasho NK-R" w:eastAsia="UD Digi Kyokasho NK-R"/>
              </w:rPr>
            </w:pPr>
            <w:r w:rsidRPr="005A7444">
              <w:rPr>
                <w:rFonts w:ascii="UD Digi Kyokasho NK-R" w:eastAsia="UD Digi Kyokasho NK-R" w:hint="eastAsia"/>
              </w:rPr>
              <w:t>まずは総合相談支援課に相談</w:t>
            </w:r>
            <w:r>
              <w:rPr>
                <w:rFonts w:ascii="UD Digi Kyokasho NK-R" w:eastAsia="UD Digi Kyokasho NK-R" w:hint="eastAsia"/>
              </w:rPr>
              <w:t>してください。</w:t>
            </w:r>
            <w:r w:rsidRPr="005A7444">
              <w:rPr>
                <w:rFonts w:ascii="UD Digi Kyokasho NK-R" w:eastAsia="UD Digi Kyokasho NK-R" w:hint="eastAsia"/>
              </w:rPr>
              <w:t>相談後</w:t>
            </w:r>
            <w:r>
              <w:rPr>
                <w:rFonts w:ascii="UD Digi Kyokasho NK-R" w:eastAsia="UD Digi Kyokasho NK-R" w:hint="eastAsia"/>
              </w:rPr>
              <w:t>内容に応じて必要な書類や手続きを案内します。</w:t>
            </w:r>
          </w:p>
        </w:tc>
      </w:tr>
      <w:tr w:rsidR="00263793" w14:paraId="0523E96E" w14:textId="77777777" w:rsidTr="00263793">
        <w:tc>
          <w:tcPr>
            <w:tcW w:w="567" w:type="dxa"/>
            <w:vAlign w:val="center"/>
          </w:tcPr>
          <w:p w14:paraId="7D379C17" w14:textId="42913920" w:rsidR="00263793" w:rsidRDefault="00263793" w:rsidP="00263793">
            <w:pPr>
              <w:widowControl/>
              <w:jc w:val="center"/>
              <w:rPr>
                <w:rFonts w:ascii="UD Digi Kyokasho NK-R" w:eastAsia="UD Digi Kyokasho NK-R" w:hAnsi="游ゴシック"/>
                <w:color w:val="000000"/>
              </w:rPr>
            </w:pPr>
            <w:r>
              <w:rPr>
                <w:rFonts w:ascii="UD Digi Kyokasho NK-R" w:eastAsia="UD Digi Kyokasho NK-R" w:hAnsi="游ゴシック" w:hint="eastAsia"/>
                <w:color w:val="000000"/>
              </w:rPr>
              <w:t>８</w:t>
            </w:r>
          </w:p>
        </w:tc>
        <w:tc>
          <w:tcPr>
            <w:tcW w:w="4111" w:type="dxa"/>
            <w:vAlign w:val="center"/>
          </w:tcPr>
          <w:p w14:paraId="3A6CE60E" w14:textId="7EB48A0E" w:rsidR="00263793" w:rsidRPr="005A7444" w:rsidRDefault="00263793" w:rsidP="00263793">
            <w:pPr>
              <w:widowControl/>
              <w:rPr>
                <w:rFonts w:ascii="UD Digi Kyokasho NK-R" w:eastAsia="UD Digi Kyokasho NK-R" w:hAnsi="游ゴシック"/>
                <w:color w:val="000000"/>
              </w:rPr>
            </w:pPr>
            <w:r>
              <w:rPr>
                <w:rFonts w:ascii="UD Digi Kyokasho NK-R" w:eastAsia="UD Digi Kyokasho NK-R" w:hint="eastAsia"/>
              </w:rPr>
              <w:t>高校卒業後すぐに就労系のサービスを利用したいが利用できるか。</w:t>
            </w:r>
          </w:p>
        </w:tc>
        <w:tc>
          <w:tcPr>
            <w:tcW w:w="10773" w:type="dxa"/>
            <w:vAlign w:val="center"/>
          </w:tcPr>
          <w:p w14:paraId="7EC27588" w14:textId="6F214361" w:rsidR="00263793" w:rsidRPr="00F72085" w:rsidRDefault="00263793" w:rsidP="00263793">
            <w:pPr>
              <w:widowControl/>
              <w:rPr>
                <w:rFonts w:ascii="UD Digi Kyokasho NK-R" w:eastAsia="UD Digi Kyokasho NK-R" w:hAnsi="游ゴシック"/>
                <w:color w:val="000000"/>
              </w:rPr>
            </w:pPr>
            <w:r>
              <w:rPr>
                <w:rFonts w:ascii="UD Digi Kyokasho NK-R" w:eastAsia="UD Digi Kyokasho NK-R" w:hAnsi="游ゴシック" w:hint="eastAsia"/>
                <w:color w:val="000000"/>
              </w:rPr>
              <w:t>利用できます。ただし，総合相談支援課に利用申請書を提出してから，審査を経て支給決定までに時間がかかります。利用開始予定の２か月前までに申請してください。</w:t>
            </w:r>
          </w:p>
        </w:tc>
      </w:tr>
      <w:tr w:rsidR="00263793" w14:paraId="30ABBD5A" w14:textId="77777777" w:rsidTr="00263793">
        <w:tc>
          <w:tcPr>
            <w:tcW w:w="567" w:type="dxa"/>
            <w:vAlign w:val="center"/>
          </w:tcPr>
          <w:p w14:paraId="4AF82971" w14:textId="67C6AAA3" w:rsidR="00263793" w:rsidRDefault="00263793" w:rsidP="00263793">
            <w:pPr>
              <w:widowControl/>
              <w:jc w:val="center"/>
              <w:rPr>
                <w:rFonts w:ascii="UD Digi Kyokasho NK-R" w:eastAsia="UD Digi Kyokasho NK-R" w:hAnsi="游ゴシック"/>
                <w:color w:val="000000"/>
              </w:rPr>
            </w:pPr>
            <w:r>
              <w:rPr>
                <w:rFonts w:ascii="UD Digi Kyokasho NK-R" w:eastAsia="UD Digi Kyokasho NK-R" w:hAnsi="游ゴシック" w:hint="eastAsia"/>
                <w:color w:val="000000"/>
              </w:rPr>
              <w:t>９</w:t>
            </w:r>
          </w:p>
        </w:tc>
        <w:tc>
          <w:tcPr>
            <w:tcW w:w="4111" w:type="dxa"/>
            <w:vAlign w:val="center"/>
          </w:tcPr>
          <w:p w14:paraId="6612430A" w14:textId="49548827" w:rsidR="00263793" w:rsidRPr="00676161" w:rsidRDefault="00263793" w:rsidP="00263793">
            <w:pPr>
              <w:widowControl/>
              <w:rPr>
                <w:rFonts w:ascii="UD Digi Kyokasho NK-R" w:eastAsia="UD Digi Kyokasho NK-R" w:hAnsi="游ゴシック"/>
                <w:color w:val="000000"/>
              </w:rPr>
            </w:pPr>
            <w:r>
              <w:rPr>
                <w:rFonts w:ascii="UD Digi Kyokasho NK-R" w:eastAsia="UD Digi Kyokasho NK-R" w:hAnsi="游ゴシック" w:hint="eastAsia"/>
                <w:color w:val="000000"/>
              </w:rPr>
              <w:t>住所が変更になった。</w:t>
            </w:r>
          </w:p>
        </w:tc>
        <w:tc>
          <w:tcPr>
            <w:tcW w:w="10773" w:type="dxa"/>
            <w:vAlign w:val="center"/>
          </w:tcPr>
          <w:p w14:paraId="6E3E440F" w14:textId="23C4126A" w:rsidR="00263793" w:rsidRDefault="00263793" w:rsidP="00263793">
            <w:pPr>
              <w:widowControl/>
              <w:rPr>
                <w:rFonts w:ascii="UD Digi Kyokasho NK-R" w:eastAsia="UD Digi Kyokasho NK-R" w:hAnsi="游ゴシック"/>
                <w:color w:val="000000"/>
              </w:rPr>
            </w:pPr>
            <w:r>
              <w:rPr>
                <w:rFonts w:ascii="UD Digi Kyokasho NK-R" w:eastAsia="UD Digi Kyokasho NK-R" w:hAnsi="游ゴシック" w:hint="eastAsia"/>
                <w:color w:val="000000"/>
              </w:rPr>
              <w:t>受給者証のシールを貼り替えるので，変更届出書を総合相談支援課に提出してください。</w:t>
            </w:r>
          </w:p>
          <w:p w14:paraId="37CA6B9E" w14:textId="77777777" w:rsidR="00263793" w:rsidRDefault="00263793" w:rsidP="00263793">
            <w:pPr>
              <w:widowControl/>
              <w:rPr>
                <w:rFonts w:ascii="UD Digi Kyokasho NK-R" w:eastAsia="UD Digi Kyokasho NK-R" w:hAnsi="游ゴシック"/>
                <w:color w:val="000000"/>
              </w:rPr>
            </w:pPr>
            <w:r>
              <w:rPr>
                <w:rFonts w:ascii="UD Digi Kyokasho NK-R" w:eastAsia="UD Digi Kyokasho NK-R" w:hAnsi="游ゴシック" w:hint="eastAsia"/>
                <w:color w:val="000000"/>
              </w:rPr>
              <w:t>自宅から施設等へ移った場合（住所は東海村のままであっても）も同様に，変更届出書を提出してください。</w:t>
            </w:r>
          </w:p>
          <w:p w14:paraId="65A2C6A6" w14:textId="05C03013" w:rsidR="00263793" w:rsidRPr="00676161" w:rsidRDefault="00263793" w:rsidP="00263793">
            <w:pPr>
              <w:widowControl/>
              <w:rPr>
                <w:rFonts w:ascii="UD Digi Kyokasho NK-R" w:eastAsia="UD Digi Kyokasho NK-R" w:hAnsi="游ゴシック"/>
                <w:color w:val="000000"/>
              </w:rPr>
            </w:pPr>
            <w:r>
              <w:rPr>
                <w:rFonts w:ascii="UD Digi Kyokasho NK-R" w:eastAsia="UD Digi Kyokasho NK-R" w:hAnsi="游ゴシック" w:hint="eastAsia"/>
                <w:color w:val="000000"/>
              </w:rPr>
              <w:t>郵送でのやり取りを希望する場合は，総合相談支援課に連絡してください。</w:t>
            </w:r>
          </w:p>
        </w:tc>
      </w:tr>
      <w:tr w:rsidR="00263793" w14:paraId="40FD987C" w14:textId="77777777" w:rsidTr="00263793">
        <w:tc>
          <w:tcPr>
            <w:tcW w:w="567" w:type="dxa"/>
            <w:vAlign w:val="center"/>
          </w:tcPr>
          <w:p w14:paraId="38EBD243" w14:textId="5C69B7AA" w:rsidR="00263793" w:rsidRDefault="00263793" w:rsidP="00263793">
            <w:pPr>
              <w:widowControl/>
              <w:jc w:val="center"/>
              <w:rPr>
                <w:rFonts w:ascii="UD Digi Kyokasho NK-R" w:eastAsia="UD Digi Kyokasho NK-R" w:hAnsi="游ゴシック"/>
                <w:color w:val="000000"/>
              </w:rPr>
            </w:pPr>
            <w:r>
              <w:rPr>
                <w:rFonts w:ascii="UD Digi Kyokasho NK-R" w:eastAsia="UD Digi Kyokasho NK-R" w:hAnsi="游ゴシック" w:hint="eastAsia"/>
                <w:color w:val="000000"/>
              </w:rPr>
              <w:t>１０</w:t>
            </w:r>
          </w:p>
        </w:tc>
        <w:tc>
          <w:tcPr>
            <w:tcW w:w="4111" w:type="dxa"/>
            <w:vAlign w:val="center"/>
          </w:tcPr>
          <w:p w14:paraId="06563A01" w14:textId="0C42575E" w:rsidR="00263793" w:rsidRDefault="00263793" w:rsidP="00263793">
            <w:pPr>
              <w:widowControl/>
              <w:rPr>
                <w:rFonts w:ascii="UD Digi Kyokasho NK-R" w:eastAsia="UD Digi Kyokasho NK-R" w:hAnsi="游ゴシック"/>
                <w:color w:val="000000"/>
              </w:rPr>
            </w:pPr>
            <w:r>
              <w:rPr>
                <w:rFonts w:ascii="UD Digi Kyokasho NK-R" w:eastAsia="UD Digi Kyokasho NK-R" w:hAnsi="游ゴシック" w:hint="eastAsia"/>
                <w:color w:val="000000"/>
              </w:rPr>
              <w:t>受給者証の事業所記入欄のページが埋まったので，追加のページがほしい。</w:t>
            </w:r>
          </w:p>
        </w:tc>
        <w:tc>
          <w:tcPr>
            <w:tcW w:w="10773" w:type="dxa"/>
            <w:vAlign w:val="center"/>
          </w:tcPr>
          <w:p w14:paraId="34FBF548" w14:textId="3A6B0A8E" w:rsidR="00263793" w:rsidRDefault="00263793" w:rsidP="00263793">
            <w:pPr>
              <w:widowControl/>
              <w:rPr>
                <w:rFonts w:ascii="UD Digi Kyokasho NK-R" w:eastAsia="UD Digi Kyokasho NK-R" w:hAnsi="游ゴシック"/>
                <w:color w:val="000000"/>
              </w:rPr>
            </w:pPr>
            <w:r>
              <w:rPr>
                <w:rFonts w:ascii="UD Digi Kyokasho NK-R" w:eastAsia="UD Digi Kyokasho NK-R" w:hAnsi="游ゴシック" w:hint="eastAsia"/>
                <w:color w:val="000000"/>
              </w:rPr>
              <w:t>事業所記入欄のページをお渡しできます。受給者証を持参の上，総合相談支援課へお越しください。</w:t>
            </w:r>
          </w:p>
        </w:tc>
      </w:tr>
      <w:tr w:rsidR="00263793" w14:paraId="2BA6047E" w14:textId="77777777" w:rsidTr="00263793">
        <w:trPr>
          <w:trHeight w:val="520"/>
        </w:trPr>
        <w:tc>
          <w:tcPr>
            <w:tcW w:w="567" w:type="dxa"/>
            <w:vAlign w:val="center"/>
          </w:tcPr>
          <w:p w14:paraId="0528C197" w14:textId="4594DC0E" w:rsidR="00263793" w:rsidRDefault="00263793" w:rsidP="00263793">
            <w:pPr>
              <w:widowControl/>
              <w:jc w:val="center"/>
              <w:rPr>
                <w:rFonts w:ascii="UD Digi Kyokasho NK-R" w:eastAsia="UD Digi Kyokasho NK-R" w:hAnsi="游ゴシック"/>
                <w:color w:val="000000"/>
              </w:rPr>
            </w:pPr>
            <w:r>
              <w:rPr>
                <w:rFonts w:ascii="UD Digi Kyokasho NK-R" w:eastAsia="UD Digi Kyokasho NK-R" w:hAnsi="游ゴシック" w:hint="eastAsia"/>
                <w:color w:val="000000"/>
              </w:rPr>
              <w:t>１１</w:t>
            </w:r>
          </w:p>
        </w:tc>
        <w:tc>
          <w:tcPr>
            <w:tcW w:w="4111" w:type="dxa"/>
            <w:vAlign w:val="center"/>
          </w:tcPr>
          <w:p w14:paraId="5CE25032" w14:textId="4D77BA09" w:rsidR="00263793" w:rsidRDefault="00263793" w:rsidP="00263793">
            <w:pPr>
              <w:widowControl/>
              <w:rPr>
                <w:rFonts w:ascii="UD Digi Kyokasho NK-R" w:eastAsia="UD Digi Kyokasho NK-R" w:hAnsi="游ゴシック"/>
                <w:color w:val="000000"/>
              </w:rPr>
            </w:pPr>
            <w:r>
              <w:rPr>
                <w:rFonts w:ascii="UD Digi Kyokasho NK-R" w:eastAsia="UD Digi Kyokasho NK-R" w:hAnsi="游ゴシック" w:hint="eastAsia"/>
                <w:color w:val="000000"/>
              </w:rPr>
              <w:t>受給者証を紛失した。</w:t>
            </w:r>
          </w:p>
        </w:tc>
        <w:tc>
          <w:tcPr>
            <w:tcW w:w="10773" w:type="dxa"/>
            <w:vAlign w:val="center"/>
          </w:tcPr>
          <w:p w14:paraId="712B77F6" w14:textId="0D443773" w:rsidR="00263793" w:rsidRDefault="00263793" w:rsidP="00263793">
            <w:pPr>
              <w:widowControl/>
              <w:rPr>
                <w:rFonts w:ascii="UD Digi Kyokasho NK-R" w:eastAsia="UD Digi Kyokasho NK-R" w:hAnsi="游ゴシック"/>
                <w:color w:val="000000"/>
              </w:rPr>
            </w:pPr>
            <w:r>
              <w:rPr>
                <w:rFonts w:ascii="UD Digi Kyokasho NK-R" w:eastAsia="UD Digi Kyokasho NK-R" w:hAnsi="游ゴシック" w:hint="eastAsia"/>
                <w:color w:val="000000"/>
              </w:rPr>
              <w:t>紛失や汚損の場合，受給者証を再発行できます。総合相談支援課で再交付申請書の記入をしてください。</w:t>
            </w:r>
          </w:p>
        </w:tc>
      </w:tr>
    </w:tbl>
    <w:p w14:paraId="21B45CDF" w14:textId="77777777" w:rsidR="005A7444" w:rsidRPr="005A7444" w:rsidRDefault="005A7444">
      <w:pPr>
        <w:rPr>
          <w:rFonts w:ascii="UD Digi Kyokasho NK-R" w:eastAsia="UD Digi Kyokasho NK-R"/>
        </w:rPr>
      </w:pPr>
    </w:p>
    <w:sectPr w:rsidR="005A7444" w:rsidRPr="005A7444" w:rsidSect="003D4FC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204B" w14:textId="77777777" w:rsidR="00617626" w:rsidRDefault="00617626" w:rsidP="00617626">
      <w:r>
        <w:separator/>
      </w:r>
    </w:p>
  </w:endnote>
  <w:endnote w:type="continuationSeparator" w:id="0">
    <w:p w14:paraId="77562C73" w14:textId="77777777" w:rsidR="00617626" w:rsidRDefault="00617626" w:rsidP="0061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altName w:val="UD Digi Kyokasho NK-R"/>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68CD" w14:textId="77777777" w:rsidR="00617626" w:rsidRDefault="00617626" w:rsidP="00617626">
      <w:r>
        <w:separator/>
      </w:r>
    </w:p>
  </w:footnote>
  <w:footnote w:type="continuationSeparator" w:id="0">
    <w:p w14:paraId="1CF05C74" w14:textId="77777777" w:rsidR="00617626" w:rsidRDefault="00617626" w:rsidP="00617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44"/>
    <w:rsid w:val="0004546A"/>
    <w:rsid w:val="000E01F7"/>
    <w:rsid w:val="0010254F"/>
    <w:rsid w:val="00144BF5"/>
    <w:rsid w:val="0017119F"/>
    <w:rsid w:val="00263793"/>
    <w:rsid w:val="00283AFF"/>
    <w:rsid w:val="00321B9F"/>
    <w:rsid w:val="00383E31"/>
    <w:rsid w:val="003D04E4"/>
    <w:rsid w:val="003D4FC0"/>
    <w:rsid w:val="00405C15"/>
    <w:rsid w:val="00570894"/>
    <w:rsid w:val="0058243D"/>
    <w:rsid w:val="00593789"/>
    <w:rsid w:val="005A7444"/>
    <w:rsid w:val="00617626"/>
    <w:rsid w:val="00676161"/>
    <w:rsid w:val="00714E14"/>
    <w:rsid w:val="00737B85"/>
    <w:rsid w:val="00955E05"/>
    <w:rsid w:val="00AA0F70"/>
    <w:rsid w:val="00B0505C"/>
    <w:rsid w:val="00BB0521"/>
    <w:rsid w:val="00F72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B1E3C5"/>
  <w15:chartTrackingRefBased/>
  <w15:docId w15:val="{081EB06F-CF96-480B-9A26-5A753C18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626"/>
    <w:pPr>
      <w:tabs>
        <w:tab w:val="center" w:pos="4252"/>
        <w:tab w:val="right" w:pos="8504"/>
      </w:tabs>
      <w:snapToGrid w:val="0"/>
    </w:pPr>
  </w:style>
  <w:style w:type="character" w:customStyle="1" w:styleId="a5">
    <w:name w:val="ヘッダー (文字)"/>
    <w:basedOn w:val="a0"/>
    <w:link w:val="a4"/>
    <w:uiPriority w:val="99"/>
    <w:rsid w:val="00617626"/>
  </w:style>
  <w:style w:type="paragraph" w:styleId="a6">
    <w:name w:val="footer"/>
    <w:basedOn w:val="a"/>
    <w:link w:val="a7"/>
    <w:uiPriority w:val="99"/>
    <w:unhideWhenUsed/>
    <w:rsid w:val="00617626"/>
    <w:pPr>
      <w:tabs>
        <w:tab w:val="center" w:pos="4252"/>
        <w:tab w:val="right" w:pos="8504"/>
      </w:tabs>
      <w:snapToGrid w:val="0"/>
    </w:pPr>
  </w:style>
  <w:style w:type="character" w:customStyle="1" w:styleId="a7">
    <w:name w:val="フッター (文字)"/>
    <w:basedOn w:val="a0"/>
    <w:link w:val="a6"/>
    <w:uiPriority w:val="99"/>
    <w:rsid w:val="00617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8687">
      <w:bodyDiv w:val="1"/>
      <w:marLeft w:val="0"/>
      <w:marRight w:val="0"/>
      <w:marTop w:val="0"/>
      <w:marBottom w:val="0"/>
      <w:divBdr>
        <w:top w:val="none" w:sz="0" w:space="0" w:color="auto"/>
        <w:left w:val="none" w:sz="0" w:space="0" w:color="auto"/>
        <w:bottom w:val="none" w:sz="0" w:space="0" w:color="auto"/>
        <w:right w:val="none" w:sz="0" w:space="0" w:color="auto"/>
      </w:divBdr>
    </w:div>
    <w:div w:id="132719917">
      <w:bodyDiv w:val="1"/>
      <w:marLeft w:val="0"/>
      <w:marRight w:val="0"/>
      <w:marTop w:val="0"/>
      <w:marBottom w:val="0"/>
      <w:divBdr>
        <w:top w:val="none" w:sz="0" w:space="0" w:color="auto"/>
        <w:left w:val="none" w:sz="0" w:space="0" w:color="auto"/>
        <w:bottom w:val="none" w:sz="0" w:space="0" w:color="auto"/>
        <w:right w:val="none" w:sz="0" w:space="0" w:color="auto"/>
      </w:divBdr>
    </w:div>
    <w:div w:id="186062623">
      <w:bodyDiv w:val="1"/>
      <w:marLeft w:val="0"/>
      <w:marRight w:val="0"/>
      <w:marTop w:val="0"/>
      <w:marBottom w:val="0"/>
      <w:divBdr>
        <w:top w:val="none" w:sz="0" w:space="0" w:color="auto"/>
        <w:left w:val="none" w:sz="0" w:space="0" w:color="auto"/>
        <w:bottom w:val="none" w:sz="0" w:space="0" w:color="auto"/>
        <w:right w:val="none" w:sz="0" w:space="0" w:color="auto"/>
      </w:divBdr>
    </w:div>
    <w:div w:id="559170021">
      <w:bodyDiv w:val="1"/>
      <w:marLeft w:val="0"/>
      <w:marRight w:val="0"/>
      <w:marTop w:val="0"/>
      <w:marBottom w:val="0"/>
      <w:divBdr>
        <w:top w:val="none" w:sz="0" w:space="0" w:color="auto"/>
        <w:left w:val="none" w:sz="0" w:space="0" w:color="auto"/>
        <w:bottom w:val="none" w:sz="0" w:space="0" w:color="auto"/>
        <w:right w:val="none" w:sz="0" w:space="0" w:color="auto"/>
      </w:divBdr>
    </w:div>
    <w:div w:id="823355092">
      <w:bodyDiv w:val="1"/>
      <w:marLeft w:val="0"/>
      <w:marRight w:val="0"/>
      <w:marTop w:val="0"/>
      <w:marBottom w:val="0"/>
      <w:divBdr>
        <w:top w:val="none" w:sz="0" w:space="0" w:color="auto"/>
        <w:left w:val="none" w:sz="0" w:space="0" w:color="auto"/>
        <w:bottom w:val="none" w:sz="0" w:space="0" w:color="auto"/>
        <w:right w:val="none" w:sz="0" w:space="0" w:color="auto"/>
      </w:divBdr>
    </w:div>
    <w:div w:id="863059687">
      <w:bodyDiv w:val="1"/>
      <w:marLeft w:val="0"/>
      <w:marRight w:val="0"/>
      <w:marTop w:val="0"/>
      <w:marBottom w:val="0"/>
      <w:divBdr>
        <w:top w:val="none" w:sz="0" w:space="0" w:color="auto"/>
        <w:left w:val="none" w:sz="0" w:space="0" w:color="auto"/>
        <w:bottom w:val="none" w:sz="0" w:space="0" w:color="auto"/>
        <w:right w:val="none" w:sz="0" w:space="0" w:color="auto"/>
      </w:divBdr>
    </w:div>
    <w:div w:id="897131942">
      <w:bodyDiv w:val="1"/>
      <w:marLeft w:val="0"/>
      <w:marRight w:val="0"/>
      <w:marTop w:val="0"/>
      <w:marBottom w:val="0"/>
      <w:divBdr>
        <w:top w:val="none" w:sz="0" w:space="0" w:color="auto"/>
        <w:left w:val="none" w:sz="0" w:space="0" w:color="auto"/>
        <w:bottom w:val="none" w:sz="0" w:space="0" w:color="auto"/>
        <w:right w:val="none" w:sz="0" w:space="0" w:color="auto"/>
      </w:divBdr>
    </w:div>
    <w:div w:id="924001713">
      <w:bodyDiv w:val="1"/>
      <w:marLeft w:val="0"/>
      <w:marRight w:val="0"/>
      <w:marTop w:val="0"/>
      <w:marBottom w:val="0"/>
      <w:divBdr>
        <w:top w:val="none" w:sz="0" w:space="0" w:color="auto"/>
        <w:left w:val="none" w:sz="0" w:space="0" w:color="auto"/>
        <w:bottom w:val="none" w:sz="0" w:space="0" w:color="auto"/>
        <w:right w:val="none" w:sz="0" w:space="0" w:color="auto"/>
      </w:divBdr>
    </w:div>
    <w:div w:id="1264261989">
      <w:bodyDiv w:val="1"/>
      <w:marLeft w:val="0"/>
      <w:marRight w:val="0"/>
      <w:marTop w:val="0"/>
      <w:marBottom w:val="0"/>
      <w:divBdr>
        <w:top w:val="none" w:sz="0" w:space="0" w:color="auto"/>
        <w:left w:val="none" w:sz="0" w:space="0" w:color="auto"/>
        <w:bottom w:val="none" w:sz="0" w:space="0" w:color="auto"/>
        <w:right w:val="none" w:sz="0" w:space="0" w:color="auto"/>
      </w:divBdr>
    </w:div>
    <w:div w:id="1492604749">
      <w:bodyDiv w:val="1"/>
      <w:marLeft w:val="0"/>
      <w:marRight w:val="0"/>
      <w:marTop w:val="0"/>
      <w:marBottom w:val="0"/>
      <w:divBdr>
        <w:top w:val="none" w:sz="0" w:space="0" w:color="auto"/>
        <w:left w:val="none" w:sz="0" w:space="0" w:color="auto"/>
        <w:bottom w:val="none" w:sz="0" w:space="0" w:color="auto"/>
        <w:right w:val="none" w:sz="0" w:space="0" w:color="auto"/>
      </w:divBdr>
    </w:div>
    <w:div w:id="2036030294">
      <w:bodyDiv w:val="1"/>
      <w:marLeft w:val="0"/>
      <w:marRight w:val="0"/>
      <w:marTop w:val="0"/>
      <w:marBottom w:val="0"/>
      <w:divBdr>
        <w:top w:val="none" w:sz="0" w:space="0" w:color="auto"/>
        <w:left w:val="none" w:sz="0" w:space="0" w:color="auto"/>
        <w:bottom w:val="none" w:sz="0" w:space="0" w:color="auto"/>
        <w:right w:val="none" w:sz="0" w:space="0" w:color="auto"/>
      </w:divBdr>
    </w:div>
    <w:div w:id="214553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5072-C0C5-415F-9EAA-73FE582B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東海村</dc:creator>
  <cp:keywords/>
  <dc:description/>
  <cp:lastModifiedBy>東海村</cp:lastModifiedBy>
  <cp:revision>12</cp:revision>
  <cp:lastPrinted>2025-12-01T06:47:00Z</cp:lastPrinted>
  <dcterms:created xsi:type="dcterms:W3CDTF">2025-11-13T05:29:00Z</dcterms:created>
  <dcterms:modified xsi:type="dcterms:W3CDTF">2026-01-30T01:21:00Z</dcterms:modified>
</cp:coreProperties>
</file>